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442" w:rsidRPr="004D6D9D" w:rsidRDefault="001D4442" w:rsidP="001D4442">
      <w:pPr>
        <w:autoSpaceDE w:val="0"/>
        <w:autoSpaceDN w:val="0"/>
        <w:adjustRightInd w:val="0"/>
        <w:spacing w:after="0" w:line="240" w:lineRule="auto"/>
        <w:ind w:left="11199"/>
        <w:jc w:val="center"/>
        <w:outlineLvl w:val="0"/>
        <w:rPr>
          <w:rFonts w:ascii="Times New Roman" w:hAnsi="Times New Roman" w:cs="Times New Roman"/>
          <w:sz w:val="28"/>
          <w:szCs w:val="28"/>
        </w:rPr>
      </w:pPr>
      <w:r w:rsidRPr="004D6D9D">
        <w:rPr>
          <w:rFonts w:ascii="Times New Roman" w:hAnsi="Times New Roman" w:cs="Times New Roman"/>
          <w:sz w:val="28"/>
          <w:szCs w:val="28"/>
        </w:rPr>
        <w:t xml:space="preserve">Приложение </w:t>
      </w:r>
      <w:r w:rsidR="00FF297A">
        <w:rPr>
          <w:rFonts w:ascii="Times New Roman" w:hAnsi="Times New Roman" w:cs="Times New Roman"/>
          <w:sz w:val="28"/>
          <w:szCs w:val="28"/>
        </w:rPr>
        <w:t>3</w:t>
      </w:r>
    </w:p>
    <w:p w:rsidR="001D4442" w:rsidRPr="004D6D9D" w:rsidRDefault="001D4442" w:rsidP="001D4442">
      <w:pPr>
        <w:autoSpaceDE w:val="0"/>
        <w:autoSpaceDN w:val="0"/>
        <w:adjustRightInd w:val="0"/>
        <w:spacing w:after="0" w:line="240" w:lineRule="auto"/>
        <w:ind w:left="11199"/>
        <w:jc w:val="both"/>
        <w:rPr>
          <w:rFonts w:ascii="Times New Roman" w:hAnsi="Times New Roman" w:cs="Times New Roman"/>
          <w:sz w:val="28"/>
          <w:szCs w:val="28"/>
        </w:rPr>
      </w:pPr>
      <w:r w:rsidRPr="004D6D9D">
        <w:rPr>
          <w:rFonts w:ascii="Times New Roman" w:hAnsi="Times New Roman" w:cs="Times New Roman"/>
          <w:sz w:val="28"/>
          <w:szCs w:val="28"/>
        </w:rPr>
        <w:t>к таблице поправок к проекту закона Ивановской области «Об областном бюджете на 202</w:t>
      </w:r>
      <w:r w:rsidR="00FF297A">
        <w:rPr>
          <w:rFonts w:ascii="Times New Roman" w:hAnsi="Times New Roman" w:cs="Times New Roman"/>
          <w:sz w:val="28"/>
          <w:szCs w:val="28"/>
        </w:rPr>
        <w:t>3</w:t>
      </w:r>
      <w:r w:rsidRPr="004D6D9D">
        <w:rPr>
          <w:rFonts w:ascii="Times New Roman" w:hAnsi="Times New Roman" w:cs="Times New Roman"/>
          <w:sz w:val="28"/>
          <w:szCs w:val="28"/>
        </w:rPr>
        <w:t xml:space="preserve"> год и на плановый период 202</w:t>
      </w:r>
      <w:r w:rsidR="00FF297A">
        <w:rPr>
          <w:rFonts w:ascii="Times New Roman" w:hAnsi="Times New Roman" w:cs="Times New Roman"/>
          <w:sz w:val="28"/>
          <w:szCs w:val="28"/>
        </w:rPr>
        <w:t>4</w:t>
      </w:r>
      <w:r w:rsidRPr="004D6D9D">
        <w:rPr>
          <w:rFonts w:ascii="Times New Roman" w:hAnsi="Times New Roman" w:cs="Times New Roman"/>
          <w:sz w:val="28"/>
          <w:szCs w:val="28"/>
        </w:rPr>
        <w:t xml:space="preserve"> и 202</w:t>
      </w:r>
      <w:r w:rsidR="00FF297A">
        <w:rPr>
          <w:rFonts w:ascii="Times New Roman" w:hAnsi="Times New Roman" w:cs="Times New Roman"/>
          <w:sz w:val="28"/>
          <w:szCs w:val="28"/>
        </w:rPr>
        <w:t>5</w:t>
      </w:r>
      <w:r w:rsidRPr="004D6D9D">
        <w:rPr>
          <w:rFonts w:ascii="Times New Roman" w:hAnsi="Times New Roman" w:cs="Times New Roman"/>
          <w:sz w:val="28"/>
          <w:szCs w:val="28"/>
        </w:rPr>
        <w:t xml:space="preserve"> годов»</w:t>
      </w:r>
    </w:p>
    <w:p w:rsidR="001D4442" w:rsidRPr="004D6D9D" w:rsidRDefault="001D4442" w:rsidP="001D4442">
      <w:pPr>
        <w:autoSpaceDE w:val="0"/>
        <w:autoSpaceDN w:val="0"/>
        <w:adjustRightInd w:val="0"/>
        <w:spacing w:after="0" w:line="240" w:lineRule="auto"/>
        <w:ind w:left="11199"/>
        <w:jc w:val="both"/>
        <w:rPr>
          <w:rFonts w:ascii="Times New Roman" w:hAnsi="Times New Roman" w:cs="Times New Roman"/>
          <w:sz w:val="28"/>
          <w:szCs w:val="28"/>
        </w:rPr>
      </w:pPr>
      <w:r w:rsidRPr="004D6D9D">
        <w:rPr>
          <w:rFonts w:ascii="Times New Roman" w:hAnsi="Times New Roman" w:cs="Times New Roman"/>
          <w:sz w:val="28"/>
          <w:szCs w:val="28"/>
        </w:rPr>
        <w:t>от ________ № ___-ОЗ</w:t>
      </w:r>
    </w:p>
    <w:p w:rsidR="001D4442" w:rsidRPr="004D6D9D" w:rsidRDefault="001D4442"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p>
    <w:p w:rsidR="00A51F3A" w:rsidRPr="004D6D9D" w:rsidRDefault="00A51F3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r w:rsidRPr="004D6D9D">
        <w:rPr>
          <w:rFonts w:ascii="Times New Roman" w:hAnsi="Times New Roman"/>
          <w:sz w:val="28"/>
          <w:szCs w:val="28"/>
          <w:lang w:eastAsia="ru-RU"/>
        </w:rPr>
        <w:t xml:space="preserve">Приложение </w:t>
      </w:r>
      <w:r w:rsidR="0087123E" w:rsidRPr="004D6D9D">
        <w:rPr>
          <w:rFonts w:ascii="Times New Roman" w:hAnsi="Times New Roman"/>
          <w:sz w:val="28"/>
          <w:szCs w:val="28"/>
          <w:lang w:eastAsia="ru-RU"/>
        </w:rPr>
        <w:t>7</w:t>
      </w:r>
    </w:p>
    <w:p w:rsidR="00A51F3A" w:rsidRPr="004D6D9D"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sidRPr="004D6D9D">
        <w:rPr>
          <w:rFonts w:ascii="Times New Roman" w:hAnsi="Times New Roman"/>
          <w:sz w:val="28"/>
          <w:szCs w:val="28"/>
          <w:lang w:eastAsia="ru-RU"/>
        </w:rPr>
        <w:t>к Закону Ивановской области</w:t>
      </w:r>
    </w:p>
    <w:p w:rsidR="00A51F3A" w:rsidRPr="004D6D9D"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sidRPr="004D6D9D">
        <w:rPr>
          <w:rFonts w:ascii="Times New Roman" w:hAnsi="Times New Roman"/>
          <w:sz w:val="28"/>
          <w:szCs w:val="28"/>
          <w:lang w:eastAsia="ru-RU"/>
        </w:rPr>
        <w:t>«Об областном бюджете на 202</w:t>
      </w:r>
      <w:r w:rsidR="00FF297A">
        <w:rPr>
          <w:rFonts w:ascii="Times New Roman" w:hAnsi="Times New Roman"/>
          <w:sz w:val="28"/>
          <w:szCs w:val="28"/>
          <w:lang w:eastAsia="ru-RU"/>
        </w:rPr>
        <w:t>3</w:t>
      </w:r>
      <w:r w:rsidRPr="004D6D9D">
        <w:rPr>
          <w:rFonts w:ascii="Times New Roman" w:hAnsi="Times New Roman"/>
          <w:sz w:val="28"/>
          <w:szCs w:val="28"/>
          <w:lang w:eastAsia="ru-RU"/>
        </w:rPr>
        <w:t xml:space="preserve"> год и </w:t>
      </w:r>
      <w:r w:rsidR="00575048" w:rsidRPr="004D6D9D">
        <w:rPr>
          <w:rFonts w:ascii="Times New Roman" w:hAnsi="Times New Roman"/>
          <w:sz w:val="28"/>
          <w:szCs w:val="28"/>
          <w:lang w:eastAsia="ru-RU"/>
        </w:rPr>
        <w:t xml:space="preserve">на </w:t>
      </w:r>
      <w:r w:rsidRPr="004D6D9D">
        <w:rPr>
          <w:rFonts w:ascii="Times New Roman" w:hAnsi="Times New Roman"/>
          <w:sz w:val="28"/>
          <w:szCs w:val="28"/>
          <w:lang w:eastAsia="ru-RU"/>
        </w:rPr>
        <w:t>плановый период 202</w:t>
      </w:r>
      <w:r w:rsidR="00FF297A">
        <w:rPr>
          <w:rFonts w:ascii="Times New Roman" w:hAnsi="Times New Roman"/>
          <w:sz w:val="28"/>
          <w:szCs w:val="28"/>
          <w:lang w:eastAsia="ru-RU"/>
        </w:rPr>
        <w:t>4</w:t>
      </w:r>
      <w:r w:rsidRPr="004D6D9D">
        <w:rPr>
          <w:rFonts w:ascii="Times New Roman" w:hAnsi="Times New Roman"/>
          <w:sz w:val="28"/>
          <w:szCs w:val="28"/>
          <w:lang w:eastAsia="ru-RU"/>
        </w:rPr>
        <w:t xml:space="preserve"> и 202</w:t>
      </w:r>
      <w:r w:rsidR="00FF297A">
        <w:rPr>
          <w:rFonts w:ascii="Times New Roman" w:hAnsi="Times New Roman"/>
          <w:sz w:val="28"/>
          <w:szCs w:val="28"/>
          <w:lang w:eastAsia="ru-RU"/>
        </w:rPr>
        <w:t>5</w:t>
      </w:r>
      <w:r w:rsidRPr="004D6D9D">
        <w:rPr>
          <w:rFonts w:ascii="Times New Roman" w:hAnsi="Times New Roman"/>
          <w:sz w:val="28"/>
          <w:szCs w:val="28"/>
          <w:lang w:eastAsia="ru-RU"/>
        </w:rPr>
        <w:t xml:space="preserve"> годов»</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sidRPr="004D6D9D">
        <w:rPr>
          <w:rFonts w:ascii="Times New Roman" w:hAnsi="Times New Roman"/>
          <w:sz w:val="28"/>
          <w:szCs w:val="28"/>
          <w:lang w:eastAsia="ru-RU"/>
        </w:rPr>
        <w:t>от ________ № ___-ОЗ</w:t>
      </w:r>
    </w:p>
    <w:p w:rsidR="005729E7" w:rsidRPr="008A1893" w:rsidRDefault="005729E7" w:rsidP="00A51F3A">
      <w:pPr>
        <w:spacing w:after="0" w:line="240" w:lineRule="auto"/>
        <w:ind w:left="11199"/>
        <w:jc w:val="center"/>
        <w:rPr>
          <w:rFonts w:ascii="Times New Roman" w:eastAsia="Times New Roman" w:hAnsi="Times New Roman" w:cs="Times New Roman"/>
          <w:bCs/>
          <w:color w:val="000000"/>
          <w:sz w:val="28"/>
          <w:szCs w:val="28"/>
          <w:lang w:eastAsia="ru-RU"/>
        </w:rPr>
      </w:pPr>
    </w:p>
    <w:p w:rsidR="00D15A08" w:rsidRPr="00D15A08" w:rsidRDefault="00D15A08" w:rsidP="00D15A08">
      <w:pPr>
        <w:spacing w:after="0" w:line="240" w:lineRule="auto"/>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w:t>
      </w:r>
    </w:p>
    <w:p w:rsidR="004D6D9D"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 xml:space="preserve">(государственным программам Ивановской области и не включенным в государственные программы Ивановской области направлениям деятельности органов государственной власти </w:t>
      </w:r>
      <w:r w:rsidR="00B4611C">
        <w:rPr>
          <w:rFonts w:ascii="Times New Roman" w:eastAsia="Times New Roman" w:hAnsi="Times New Roman" w:cs="Times New Roman"/>
          <w:b/>
          <w:bCs/>
          <w:color w:val="000000"/>
          <w:sz w:val="28"/>
          <w:szCs w:val="28"/>
          <w:lang w:eastAsia="ru-RU"/>
        </w:rPr>
        <w:t>И</w:t>
      </w:r>
      <w:r w:rsidRPr="00D15A08">
        <w:rPr>
          <w:rFonts w:ascii="Times New Roman" w:eastAsia="Times New Roman" w:hAnsi="Times New Roman" w:cs="Times New Roman"/>
          <w:b/>
          <w:bCs/>
          <w:color w:val="000000"/>
          <w:sz w:val="28"/>
          <w:szCs w:val="28"/>
          <w:lang w:eastAsia="ru-RU"/>
        </w:rPr>
        <w:t xml:space="preserve">вановской области (государственных органов Ивановской области)), группам видов расходов классификации расходов областного бюджета </w:t>
      </w:r>
    </w:p>
    <w:p w:rsidR="005A4607"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на 202</w:t>
      </w:r>
      <w:r w:rsidR="00FF297A">
        <w:rPr>
          <w:rFonts w:ascii="Times New Roman" w:eastAsia="Times New Roman" w:hAnsi="Times New Roman" w:cs="Times New Roman"/>
          <w:b/>
          <w:bCs/>
          <w:color w:val="000000"/>
          <w:sz w:val="28"/>
          <w:szCs w:val="28"/>
          <w:lang w:eastAsia="ru-RU"/>
        </w:rPr>
        <w:t>4</w:t>
      </w:r>
      <w:r w:rsidR="003539A5">
        <w:rPr>
          <w:rFonts w:ascii="Times New Roman" w:eastAsia="Times New Roman" w:hAnsi="Times New Roman" w:cs="Times New Roman"/>
          <w:b/>
          <w:bCs/>
          <w:color w:val="000000"/>
          <w:sz w:val="28"/>
          <w:szCs w:val="28"/>
          <w:lang w:eastAsia="ru-RU"/>
        </w:rPr>
        <w:t xml:space="preserve"> и</w:t>
      </w:r>
      <w:r w:rsidR="006910F8">
        <w:rPr>
          <w:rFonts w:ascii="Times New Roman" w:eastAsia="Times New Roman" w:hAnsi="Times New Roman" w:cs="Times New Roman"/>
          <w:b/>
          <w:bCs/>
          <w:color w:val="000000"/>
          <w:sz w:val="28"/>
          <w:szCs w:val="28"/>
          <w:lang w:eastAsia="ru-RU"/>
        </w:rPr>
        <w:t xml:space="preserve"> 202</w:t>
      </w:r>
      <w:r w:rsidR="00FF297A">
        <w:rPr>
          <w:rFonts w:ascii="Times New Roman" w:eastAsia="Times New Roman" w:hAnsi="Times New Roman" w:cs="Times New Roman"/>
          <w:b/>
          <w:bCs/>
          <w:color w:val="000000"/>
          <w:sz w:val="28"/>
          <w:szCs w:val="28"/>
          <w:lang w:eastAsia="ru-RU"/>
        </w:rPr>
        <w:t>5</w:t>
      </w:r>
      <w:r w:rsidRPr="00D15A08">
        <w:rPr>
          <w:rFonts w:ascii="Times New Roman" w:eastAsia="Times New Roman" w:hAnsi="Times New Roman" w:cs="Times New Roman"/>
          <w:b/>
          <w:bCs/>
          <w:color w:val="000000"/>
          <w:sz w:val="28"/>
          <w:szCs w:val="28"/>
          <w:lang w:eastAsia="ru-RU"/>
        </w:rPr>
        <w:t xml:space="preserve"> год</w:t>
      </w:r>
      <w:r w:rsidR="006910F8">
        <w:rPr>
          <w:rFonts w:ascii="Times New Roman" w:eastAsia="Times New Roman" w:hAnsi="Times New Roman" w:cs="Times New Roman"/>
          <w:b/>
          <w:bCs/>
          <w:color w:val="000000"/>
          <w:sz w:val="28"/>
          <w:szCs w:val="28"/>
          <w:lang w:eastAsia="ru-RU"/>
        </w:rPr>
        <w:t>ы</w:t>
      </w:r>
    </w:p>
    <w:p w:rsidR="00454643" w:rsidRDefault="00454643" w:rsidP="00D15A08">
      <w:pPr>
        <w:spacing w:after="0" w:line="240" w:lineRule="auto"/>
        <w:ind w:left="284" w:hanging="284"/>
        <w:jc w:val="center"/>
        <w:rPr>
          <w:rFonts w:ascii="Times New Roman" w:eastAsia="Times New Roman" w:hAnsi="Times New Roman" w:cs="Times New Roman"/>
          <w:bCs/>
          <w:color w:val="000000"/>
          <w:sz w:val="28"/>
          <w:szCs w:val="28"/>
          <w:lang w:eastAsia="ru-RU"/>
        </w:rPr>
      </w:pPr>
    </w:p>
    <w:tbl>
      <w:tblPr>
        <w:tblW w:w="14943" w:type="dxa"/>
        <w:tblLook w:val="04A0" w:firstRow="1" w:lastRow="0" w:firstColumn="1" w:lastColumn="0" w:noHBand="0" w:noVBand="1"/>
      </w:tblPr>
      <w:tblGrid>
        <w:gridCol w:w="7792"/>
        <w:gridCol w:w="1741"/>
        <w:gridCol w:w="1198"/>
        <w:gridCol w:w="2106"/>
        <w:gridCol w:w="2106"/>
      </w:tblGrid>
      <w:tr w:rsidR="00FF297A" w:rsidRPr="00703362" w:rsidTr="00CE7DAE">
        <w:trPr>
          <w:trHeight w:val="20"/>
        </w:trPr>
        <w:tc>
          <w:tcPr>
            <w:tcW w:w="7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sidRPr="00703362">
              <w:rPr>
                <w:rFonts w:ascii="Times New Roman" w:eastAsia="Times New Roman" w:hAnsi="Times New Roman" w:cs="Times New Roman"/>
                <w:bCs/>
                <w:color w:val="000000"/>
                <w:sz w:val="28"/>
                <w:szCs w:val="28"/>
                <w:lang w:eastAsia="ru-RU"/>
              </w:rPr>
              <w:t>Наименование</w:t>
            </w:r>
          </w:p>
        </w:tc>
        <w:tc>
          <w:tcPr>
            <w:tcW w:w="1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Ц</w:t>
            </w:r>
            <w:r w:rsidRPr="00703362">
              <w:rPr>
                <w:rFonts w:ascii="Times New Roman" w:eastAsia="Times New Roman" w:hAnsi="Times New Roman" w:cs="Times New Roman"/>
                <w:bCs/>
                <w:color w:val="000000"/>
                <w:sz w:val="28"/>
                <w:szCs w:val="28"/>
                <w:lang w:eastAsia="ru-RU"/>
              </w:rPr>
              <w:t>елев</w:t>
            </w:r>
            <w:r>
              <w:rPr>
                <w:rFonts w:ascii="Times New Roman" w:eastAsia="Times New Roman" w:hAnsi="Times New Roman" w:cs="Times New Roman"/>
                <w:bCs/>
                <w:color w:val="000000"/>
                <w:sz w:val="28"/>
                <w:szCs w:val="28"/>
                <w:lang w:eastAsia="ru-RU"/>
              </w:rPr>
              <w:t>ая</w:t>
            </w:r>
            <w:r w:rsidRPr="00703362">
              <w:rPr>
                <w:rFonts w:ascii="Times New Roman" w:eastAsia="Times New Roman" w:hAnsi="Times New Roman" w:cs="Times New Roman"/>
                <w:bCs/>
                <w:color w:val="000000"/>
                <w:sz w:val="28"/>
                <w:szCs w:val="28"/>
                <w:lang w:eastAsia="ru-RU"/>
              </w:rPr>
              <w:t xml:space="preserve"> стать</w:t>
            </w:r>
            <w:r>
              <w:rPr>
                <w:rFonts w:ascii="Times New Roman" w:eastAsia="Times New Roman" w:hAnsi="Times New Roman" w:cs="Times New Roman"/>
                <w:bCs/>
                <w:color w:val="000000"/>
                <w:sz w:val="28"/>
                <w:szCs w:val="28"/>
                <w:lang w:eastAsia="ru-RU"/>
              </w:rPr>
              <w:t>я</w:t>
            </w:r>
            <w:r w:rsidRPr="00703362">
              <w:rPr>
                <w:rFonts w:ascii="Times New Roman" w:eastAsia="Times New Roman" w:hAnsi="Times New Roman" w:cs="Times New Roman"/>
                <w:bCs/>
                <w:color w:val="000000"/>
                <w:sz w:val="28"/>
                <w:szCs w:val="28"/>
                <w:lang w:eastAsia="ru-RU"/>
              </w:rPr>
              <w:t xml:space="preserve"> </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w:t>
            </w:r>
            <w:r w:rsidRPr="00703362">
              <w:rPr>
                <w:rFonts w:ascii="Times New Roman" w:eastAsia="Times New Roman" w:hAnsi="Times New Roman" w:cs="Times New Roman"/>
                <w:bCs/>
                <w:color w:val="000000"/>
                <w:sz w:val="28"/>
                <w:szCs w:val="28"/>
                <w:lang w:eastAsia="ru-RU"/>
              </w:rPr>
              <w:t>ид расхо</w:t>
            </w:r>
          </w:p>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sidRPr="00703362">
              <w:rPr>
                <w:rFonts w:ascii="Times New Roman" w:eastAsia="Times New Roman" w:hAnsi="Times New Roman" w:cs="Times New Roman"/>
                <w:bCs/>
                <w:color w:val="000000"/>
                <w:sz w:val="28"/>
                <w:szCs w:val="28"/>
                <w:lang w:eastAsia="ru-RU"/>
              </w:rPr>
              <w:t>д</w:t>
            </w:r>
            <w:r>
              <w:rPr>
                <w:rFonts w:ascii="Times New Roman" w:eastAsia="Times New Roman" w:hAnsi="Times New Roman" w:cs="Times New Roman"/>
                <w:bCs/>
                <w:color w:val="000000"/>
                <w:sz w:val="28"/>
                <w:szCs w:val="28"/>
                <w:lang w:eastAsia="ru-RU"/>
              </w:rPr>
              <w:t>ов</w:t>
            </w:r>
          </w:p>
        </w:tc>
        <w:tc>
          <w:tcPr>
            <w:tcW w:w="4212" w:type="dxa"/>
            <w:gridSpan w:val="2"/>
            <w:tcBorders>
              <w:top w:val="single" w:sz="4" w:space="0" w:color="auto"/>
              <w:left w:val="nil"/>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Сумма, руб.</w:t>
            </w:r>
          </w:p>
        </w:tc>
      </w:tr>
      <w:tr w:rsidR="00FF297A" w:rsidRPr="00703362" w:rsidTr="00CE7DAE">
        <w:trPr>
          <w:trHeight w:val="20"/>
        </w:trPr>
        <w:tc>
          <w:tcPr>
            <w:tcW w:w="7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both"/>
              <w:rPr>
                <w:rFonts w:ascii="Times New Roman" w:eastAsia="Times New Roman" w:hAnsi="Times New Roman" w:cs="Times New Roman"/>
                <w:bCs/>
                <w:color w:val="000000"/>
                <w:sz w:val="28"/>
                <w:szCs w:val="28"/>
                <w:lang w:eastAsia="ru-RU"/>
              </w:rPr>
            </w:pPr>
          </w:p>
        </w:tc>
        <w:tc>
          <w:tcPr>
            <w:tcW w:w="17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rPr>
                <w:rFonts w:ascii="Times New Roman" w:eastAsia="Times New Roman" w:hAnsi="Times New Roman" w:cs="Times New Roman"/>
                <w:bCs/>
                <w:color w:val="000000"/>
                <w:sz w:val="28"/>
                <w:szCs w:val="28"/>
                <w:lang w:eastAsia="ru-RU"/>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rPr>
                <w:rFonts w:ascii="Times New Roman" w:eastAsia="Times New Roman" w:hAnsi="Times New Roman" w:cs="Times New Roman"/>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sidRPr="00703362">
              <w:rPr>
                <w:rFonts w:ascii="Times New Roman" w:eastAsia="Times New Roman" w:hAnsi="Times New Roman" w:cs="Times New Roman"/>
                <w:bCs/>
                <w:color w:val="000000"/>
                <w:sz w:val="28"/>
                <w:szCs w:val="28"/>
                <w:lang w:eastAsia="ru-RU"/>
              </w:rPr>
              <w:t>2024</w:t>
            </w:r>
            <w:r>
              <w:rPr>
                <w:rFonts w:ascii="Times New Roman" w:eastAsia="Times New Roman" w:hAnsi="Times New Roman" w:cs="Times New Roman"/>
                <w:bCs/>
                <w:color w:val="000000"/>
                <w:sz w:val="28"/>
                <w:szCs w:val="28"/>
                <w:lang w:eastAsia="ru-RU"/>
              </w:rPr>
              <w:t xml:space="preserve"> год</w:t>
            </w:r>
          </w:p>
        </w:tc>
        <w:tc>
          <w:tcPr>
            <w:tcW w:w="2106" w:type="dxa"/>
            <w:tcBorders>
              <w:top w:val="nil"/>
              <w:left w:val="nil"/>
              <w:bottom w:val="single" w:sz="4" w:space="0" w:color="auto"/>
              <w:right w:val="single" w:sz="4" w:space="0" w:color="auto"/>
            </w:tcBorders>
            <w:shd w:val="clear" w:color="auto" w:fill="auto"/>
            <w:vAlign w:val="center"/>
            <w:hideMark/>
          </w:tcPr>
          <w:p w:rsidR="00FF297A" w:rsidRPr="00703362" w:rsidRDefault="00FF297A" w:rsidP="00CE7DAE">
            <w:pPr>
              <w:spacing w:after="0" w:line="240" w:lineRule="auto"/>
              <w:jc w:val="center"/>
              <w:rPr>
                <w:rFonts w:ascii="Times New Roman" w:eastAsia="Times New Roman" w:hAnsi="Times New Roman" w:cs="Times New Roman"/>
                <w:bCs/>
                <w:color w:val="000000"/>
                <w:sz w:val="28"/>
                <w:szCs w:val="28"/>
                <w:lang w:eastAsia="ru-RU"/>
              </w:rPr>
            </w:pPr>
            <w:r w:rsidRPr="00703362">
              <w:rPr>
                <w:rFonts w:ascii="Times New Roman" w:eastAsia="Times New Roman" w:hAnsi="Times New Roman" w:cs="Times New Roman"/>
                <w:bCs/>
                <w:color w:val="000000"/>
                <w:sz w:val="28"/>
                <w:szCs w:val="28"/>
                <w:lang w:eastAsia="ru-RU"/>
              </w:rPr>
              <w:t>2025</w:t>
            </w:r>
            <w:r>
              <w:rPr>
                <w:rFonts w:ascii="Times New Roman" w:eastAsia="Times New Roman" w:hAnsi="Times New Roman" w:cs="Times New Roman"/>
                <w:bCs/>
                <w:color w:val="000000"/>
                <w:sz w:val="28"/>
                <w:szCs w:val="28"/>
                <w:lang w:eastAsia="ru-RU"/>
              </w:rPr>
              <w:t xml:space="preserve"> год</w:t>
            </w:r>
          </w:p>
        </w:tc>
      </w:tr>
      <w:tr w:rsidR="00FF297A" w:rsidRPr="00703362" w:rsidTr="00FF297A">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здравоохранения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0100000000</w:t>
            </w:r>
          </w:p>
        </w:tc>
        <w:tc>
          <w:tcPr>
            <w:tcW w:w="1198" w:type="dxa"/>
            <w:tcBorders>
              <w:top w:val="nil"/>
              <w:left w:val="nil"/>
              <w:bottom w:val="single" w:sz="4" w:space="0" w:color="auto"/>
              <w:right w:val="single" w:sz="4" w:space="0" w:color="auto"/>
            </w:tcBorders>
            <w:shd w:val="clear" w:color="auto" w:fill="auto"/>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8794271930,53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9040448520,35</w:t>
            </w:r>
          </w:p>
        </w:tc>
      </w:tr>
      <w:tr w:rsidR="00FF297A" w:rsidRPr="00703362" w:rsidTr="00FF297A">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0110000000</w:t>
            </w:r>
          </w:p>
        </w:tc>
        <w:tc>
          <w:tcPr>
            <w:tcW w:w="1198" w:type="dxa"/>
            <w:tcBorders>
              <w:top w:val="nil"/>
              <w:left w:val="nil"/>
              <w:bottom w:val="single" w:sz="4" w:space="0" w:color="auto"/>
              <w:right w:val="single" w:sz="4" w:space="0" w:color="auto"/>
            </w:tcBorders>
            <w:shd w:val="clear" w:color="auto" w:fill="auto"/>
            <w:noWrap/>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1307369516,70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1545028877,78</w:t>
            </w:r>
          </w:p>
        </w:tc>
      </w:tr>
      <w:tr w:rsidR="00FF297A" w:rsidRPr="00703362" w:rsidTr="00FF297A">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системы оказания первичной </w:t>
            </w:r>
            <w:r w:rsidRPr="00703362">
              <w:rPr>
                <w:rFonts w:ascii="Times New Roman" w:eastAsia="Times New Roman" w:hAnsi="Times New Roman" w:cs="Times New Roman"/>
                <w:color w:val="000000"/>
                <w:sz w:val="28"/>
                <w:szCs w:val="28"/>
                <w:lang w:eastAsia="ru-RU"/>
              </w:rPr>
              <w:lastRenderedPageBreak/>
              <w:t>медико-санитарной помощи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011N100000</w:t>
            </w:r>
          </w:p>
        </w:tc>
        <w:tc>
          <w:tcPr>
            <w:tcW w:w="1198" w:type="dxa"/>
            <w:tcBorders>
              <w:top w:val="nil"/>
              <w:left w:val="nil"/>
              <w:bottom w:val="single" w:sz="4" w:space="0" w:color="auto"/>
              <w:right w:val="single" w:sz="4" w:space="0" w:color="auto"/>
            </w:tcBorders>
            <w:shd w:val="clear" w:color="auto" w:fill="auto"/>
            <w:noWrap/>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41615000,00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41615000,00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011N155540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41615000,00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41615000,00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Борьба с сердечно-сосудистыми заболеваниями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264622433,34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161365564,65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011N224500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5589100,00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5589100,00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011N251920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103256868,69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011N255860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155776464,65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155776464,65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Борьба с онкологическими заболеваниями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55043434,34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011N351900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55043434,34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011N700000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53877410,10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3947713,13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011N751140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53877410,10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3947713,13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Модернизация первичного звена здравоохранения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011N900000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891778938,92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1337668300,00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011N953651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128279655,80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625164788,76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011N953652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6210000,00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4050000,00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011N953653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239750974,20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621953511,24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Реализация региональных проектов модернизации первичного </w:t>
            </w:r>
            <w:r w:rsidRPr="00703362">
              <w:rPr>
                <w:rFonts w:ascii="Times New Roman" w:eastAsia="Times New Roman" w:hAnsi="Times New Roman" w:cs="Times New Roman"/>
                <w:color w:val="000000"/>
                <w:sz w:val="28"/>
                <w:szCs w:val="28"/>
                <w:lang w:eastAsia="ru-RU"/>
              </w:rPr>
              <w:lastRenderedPageBreak/>
              <w:t>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011N953654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481538308,92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011N953655</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86500000,00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Старшее поколение</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011P300000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011P354680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104065483,88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104111758,24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расширенного неонатального скрининга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17534623,66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17578571,43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01201R3850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17534623,66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17578571,43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Оптимальная для восстановления </w:t>
            </w:r>
            <w:r w:rsidRPr="00703362">
              <w:rPr>
                <w:rFonts w:ascii="Times New Roman" w:eastAsia="Times New Roman" w:hAnsi="Times New Roman" w:cs="Times New Roman"/>
                <w:color w:val="000000"/>
                <w:sz w:val="28"/>
                <w:szCs w:val="28"/>
                <w:lang w:eastAsia="ru-RU"/>
              </w:rPr>
              <w:lastRenderedPageBreak/>
              <w:t>здоровья медицинская реабилитация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86530860,22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86533186,81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01202R7520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86530860,22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86533186,81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7382836929,95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7391307884,33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оказания первичной медико-санитарной помощи в амбулаторных условиях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322541749,58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322656684,00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0130200070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259272362,90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259272362,90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0130200110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33328870,55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33328870,55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0130281900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6464000,00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6464000,00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0130281910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3092000,00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3092000,00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01302R2021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16111720,43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16132747,25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01302R2022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2218279,57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2267032,97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01302R2023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2054516,13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2099670,33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оказания специализированной медицинской помощи жителям Ивановской области. Совершенствование оказания скорой, в том числе скорой специализированной медицинской помощи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1218452722,76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1218212422,76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0130300080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913337879,06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913337879,06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0130300090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46609201,70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46609201,70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0130302500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26848119,96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26848119,96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0130307300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51824384,70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51824384,70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0130308300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1523968,27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1523968,27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w:t>
            </w:r>
            <w:r w:rsidRPr="00703362">
              <w:rPr>
                <w:rFonts w:ascii="Times New Roman" w:eastAsia="Times New Roman" w:hAnsi="Times New Roman" w:cs="Times New Roman"/>
                <w:color w:val="000000"/>
                <w:sz w:val="28"/>
                <w:szCs w:val="28"/>
                <w:lang w:eastAsia="ru-RU"/>
              </w:rPr>
              <w:lastRenderedPageBreak/>
              <w:t>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0130308400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63720474,78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63720474,78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Оказание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0130308500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6596728,29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6596728,29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01303R4020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107692266,00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107451966,00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01303R4760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оказания паллиативной медицинской помощи жителям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134788041,34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134877761,30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0130409800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40983133,68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40983133,68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0130424600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1213000,00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1213000,00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Финансовое обеспечение паллиативной медицинской помощи, </w:t>
            </w:r>
            <w:r w:rsidRPr="00703362">
              <w:rPr>
                <w:rFonts w:ascii="Times New Roman" w:eastAsia="Times New Roman" w:hAnsi="Times New Roman" w:cs="Times New Roman"/>
                <w:color w:val="000000"/>
                <w:sz w:val="28"/>
                <w:szCs w:val="28"/>
                <w:lang w:eastAsia="ru-RU"/>
              </w:rPr>
              <w:lastRenderedPageBreak/>
              <w:t>оказываемой в стационарных условиях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0130487300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50809649,60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50809649,60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01304R2011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29482365,59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30130329,67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01304R2012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12299892,47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11741648,35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функционирования деятельности учреждений здравоохранения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297242712,01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297242712,01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0130500180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13956010,91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13956010,91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0130500180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489507,29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489507,29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Реализация мероприятий, направленных на медицинское </w:t>
            </w:r>
            <w:r w:rsidRPr="00703362">
              <w:rPr>
                <w:rFonts w:ascii="Times New Roman" w:eastAsia="Times New Roman" w:hAnsi="Times New Roman" w:cs="Times New Roman"/>
                <w:color w:val="000000"/>
                <w:sz w:val="28"/>
                <w:szCs w:val="28"/>
                <w:lang w:eastAsia="ru-RU"/>
              </w:rPr>
              <w:lastRenderedPageBreak/>
              <w:t>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0130500180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6590,00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6590,00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0130500190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43056029,79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43056029,79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0130500200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40563386,05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40563386,05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0130501200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3776040,00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3776040,00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0130501970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79245436,65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79245436,65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0130503700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116149711,32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116149711,32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Организация обязательного медицинского страхования на территории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0130600000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4628630200,00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4628630200,00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Обязательное медицинское страхование неработающего населения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0130671100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4628630200,00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4628630200,00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Меры социальной поддержки в сфере здравоохранения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74294908,00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74294908,00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искусственная почка</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0130770890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1925220,00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1925220,00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N 93-ОЗ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 отдельных вопросах организации охраны здоровья граждан в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0130771080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255888,00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255888,00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лиц, состоящих на диспансерном учете в ОБУЗ </w:t>
            </w:r>
            <w:r>
              <w:rPr>
                <w:rFonts w:ascii="Times New Roman" w:eastAsia="Times New Roman" w:hAnsi="Times New Roman" w:cs="Times New Roman"/>
                <w:color w:val="000000"/>
                <w:sz w:val="28"/>
                <w:szCs w:val="28"/>
                <w:lang w:eastAsia="ru-RU"/>
              </w:rPr>
              <w:lastRenderedPageBreak/>
              <w:t>«</w:t>
            </w:r>
            <w:r w:rsidRPr="00703362">
              <w:rPr>
                <w:rFonts w:ascii="Times New Roman" w:eastAsia="Times New Roman" w:hAnsi="Times New Roman" w:cs="Times New Roman"/>
                <w:color w:val="000000"/>
                <w:sz w:val="28"/>
                <w:szCs w:val="28"/>
                <w:lang w:eastAsia="ru-RU"/>
              </w:rPr>
              <w:t>Областной противотуберкулезный диспансер имени М.Б. Стоюнина</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0130771090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0130771260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8643000,00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8643000,00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0130771280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6800000,00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6800000,00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0130771420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w:t>
            </w:r>
            <w:r w:rsidRPr="00703362">
              <w:rPr>
                <w:rFonts w:ascii="Times New Roman" w:eastAsia="Times New Roman" w:hAnsi="Times New Roman" w:cs="Times New Roman"/>
                <w:color w:val="000000"/>
                <w:sz w:val="28"/>
                <w:szCs w:val="28"/>
                <w:lang w:eastAsia="ru-RU"/>
              </w:rPr>
              <w:lastRenderedPageBreak/>
              <w:t>поселки городского типа, либо города с населением до 50 тысяч человек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01307R1380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01307R4030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570800,00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570800,00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лекарственными препаратами, медицинскими изделиями и лечебным питанием отдельных групп населения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706886596,26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715393196,26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0130820020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24736455,00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24736455,00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0130822870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23456531,50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23456531,50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0130822880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4809401,37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4809401,37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0130851610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6696390,91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6696390,91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отдельных полномочий в области лекарственного обеспечения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0130851610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66963909,09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66963909,09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0130854600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29072254,55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29845581,82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0130854600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233722545,45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241455818,18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890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 исключением лечения </w:t>
            </w:r>
            <w:r w:rsidRPr="00703362">
              <w:rPr>
                <w:rFonts w:ascii="Times New Roman" w:eastAsia="Times New Roman" w:hAnsi="Times New Roman" w:cs="Times New Roman"/>
                <w:color w:val="000000"/>
                <w:sz w:val="28"/>
                <w:szCs w:val="28"/>
                <w:lang w:eastAsia="ru-RU"/>
              </w:rPr>
              <w:lastRenderedPageBreak/>
              <w:t>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0130871240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99868,36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99868,36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0130871310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9993513,12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9993513,12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0130871310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249837828,13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249837828,13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0130890320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57497898,78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57497898,78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образования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0200000000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11252951472,06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11041976848,70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319921165,03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84687321,45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Современная школа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145005247,83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15397268,00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Кванториум</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021E151721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63360909,12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(Создание и функционирование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021E151723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55247070,71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021E152560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Создание новых мест в общеобразовательных организациях </w:t>
            </w:r>
            <w:r w:rsidRPr="00703362">
              <w:rPr>
                <w:rFonts w:ascii="Times New Roman" w:eastAsia="Times New Roman" w:hAnsi="Times New Roman" w:cs="Times New Roman"/>
                <w:color w:val="000000"/>
                <w:sz w:val="28"/>
                <w:szCs w:val="28"/>
                <w:lang w:eastAsia="ru-RU"/>
              </w:rPr>
              <w:lastRenderedPageBreak/>
              <w:t>(Межбюджетные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021E155200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15397268,00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15397268,00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Успех каждого ребенка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36064348,59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021E250981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22622464,72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государственных общеобразовательных организациях условий для занятия физической культурой и спортом)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021E250982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5655616,09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021E251710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7786267,78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Цифровая образовательная среда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69561515,16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(Закупка товаров, работ и услуг для обеспечения государственных </w:t>
            </w:r>
            <w:r w:rsidRPr="00703362">
              <w:rPr>
                <w:rFonts w:ascii="Times New Roman" w:eastAsia="Times New Roman" w:hAnsi="Times New Roman" w:cs="Times New Roman"/>
                <w:color w:val="000000"/>
                <w:sz w:val="28"/>
                <w:szCs w:val="28"/>
                <w:lang w:eastAsia="ru-RU"/>
              </w:rPr>
              <w:lastRenderedPageBreak/>
              <w:t>(муниципальных)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021E452130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69561515,16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Молодые профессионалы (Повышение конкурентоспособности профессионального образования)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021E600000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11967897,00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11967897,00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1513BF">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Организационная и финансовая поддержка движения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Молодые профессионалы</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021E603550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11967897,00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11967897,00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Социальная активность</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021E800000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4066398,87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4066398,87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мероприятий по работе с молодежью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021E820160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3066398,87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3066398,87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021E861170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Патриотическое воспитание граждан Российской Федерации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021EВ00000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53255757,58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53255757,58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021EВ51791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5262441,58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5262441,58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021EВ51792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47993316,00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47993316,00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Модернизация школьной системы образования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02202R7502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53143333,33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10879886973,70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10904146193,92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общего, профессионального и дополнительного образования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10648028906,35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10666127135,82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Научно-методическое сопровождение мероприятий по формированию здоровьесберегающей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169150,00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169150,00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0230100240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1420124,52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1420124,52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0230100260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944600,00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944600,00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147500,00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147500,00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759446144,13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759552372,88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0230100490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351375250,00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351375250,00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w:t>
            </w:r>
            <w:r w:rsidRPr="00703362">
              <w:rPr>
                <w:rFonts w:ascii="Times New Roman" w:eastAsia="Times New Roman" w:hAnsi="Times New Roman" w:cs="Times New Roman"/>
                <w:color w:val="000000"/>
                <w:sz w:val="28"/>
                <w:szCs w:val="28"/>
                <w:lang w:eastAsia="ru-RU"/>
              </w:rPr>
              <w:lastRenderedPageBreak/>
              <w:t>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0230100510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501723146,91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501723146,91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183674519,30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183674519,30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10544728,67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10544728,67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4710439,96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4710439,96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(Закупка товаров, работ и услуг для обеспечения государственных </w:t>
            </w:r>
            <w:r w:rsidRPr="00703362">
              <w:rPr>
                <w:rFonts w:ascii="Times New Roman" w:eastAsia="Times New Roman" w:hAnsi="Times New Roman" w:cs="Times New Roman"/>
                <w:color w:val="000000"/>
                <w:sz w:val="28"/>
                <w:szCs w:val="28"/>
                <w:lang w:eastAsia="ru-RU"/>
              </w:rPr>
              <w:lastRenderedPageBreak/>
              <w:t>(муниципальных)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0230100520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878826,92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878826,92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6277191,81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6277191,81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9021649,55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9021649,55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877220,18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877220,18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0230100570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42877780,84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42877780,84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Реализация дополнительных профессиональных программ </w:t>
            </w:r>
            <w:r w:rsidRPr="00703362">
              <w:rPr>
                <w:rFonts w:ascii="Times New Roman" w:eastAsia="Times New Roman" w:hAnsi="Times New Roman" w:cs="Times New Roman"/>
                <w:color w:val="000000"/>
                <w:sz w:val="28"/>
                <w:szCs w:val="28"/>
                <w:lang w:eastAsia="ru-RU"/>
              </w:rPr>
              <w:lastRenderedPageBreak/>
              <w:t>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0230100600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19471615,49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19471615,49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0230101660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8390717,40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8390717,40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0230101670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0230101670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21998534,43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21998534,43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w:t>
            </w:r>
            <w:r w:rsidRPr="00703362">
              <w:rPr>
                <w:rFonts w:ascii="Times New Roman" w:eastAsia="Times New Roman" w:hAnsi="Times New Roman" w:cs="Times New Roman"/>
                <w:color w:val="000000"/>
                <w:sz w:val="28"/>
                <w:szCs w:val="28"/>
                <w:lang w:eastAsia="ru-RU"/>
              </w:rPr>
              <w:lastRenderedPageBreak/>
              <w:t>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0230102280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1115300,00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1115300,00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0230102440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34005027,64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34005027,64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0230102450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121134419,93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121134419,93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0230103580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9573702,52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9573702,52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0230103590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869500,00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869500,00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0230103600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11157717,12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11157717,12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участия детей и молодежи в международных, всероссийских, межрегиональных мероприятиях естественнонаучной, художественной, туристско-</w:t>
            </w:r>
            <w:r w:rsidRPr="00703362">
              <w:rPr>
                <w:rFonts w:ascii="Times New Roman" w:eastAsia="Times New Roman" w:hAnsi="Times New Roman" w:cs="Times New Roman"/>
                <w:color w:val="000000"/>
                <w:sz w:val="28"/>
                <w:szCs w:val="28"/>
                <w:lang w:eastAsia="ru-RU"/>
              </w:rPr>
              <w:lastRenderedPageBreak/>
              <w:t>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0230105400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3116370,00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3116370,00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0230105600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3395019,64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3395019,64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0230105600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400762,56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400762,56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0230105800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39760533,92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39760533,92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w:t>
            </w:r>
            <w:r w:rsidRPr="00703362">
              <w:rPr>
                <w:rFonts w:ascii="Times New Roman" w:eastAsia="Times New Roman" w:hAnsi="Times New Roman" w:cs="Times New Roman"/>
                <w:color w:val="000000"/>
                <w:sz w:val="28"/>
                <w:szCs w:val="28"/>
                <w:lang w:eastAsia="ru-RU"/>
              </w:rPr>
              <w:lastRenderedPageBreak/>
              <w:t>(Закупка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0230120040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1888700,00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1888700,00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0230120110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401100,00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401100,00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0230161160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31204308,34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31204308,34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Гранты в форме субсидий на реализацию инновационного проекта по созданию и обеспечению функционирования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Ресурсного класса</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0230161900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5338439,57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5653296,29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0230170780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95113164,00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95115942,00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финансовое обеспечение </w:t>
            </w:r>
            <w:r w:rsidRPr="00703362">
              <w:rPr>
                <w:rFonts w:ascii="Times New Roman" w:eastAsia="Times New Roman" w:hAnsi="Times New Roman" w:cs="Times New Roman"/>
                <w:color w:val="000000"/>
                <w:sz w:val="28"/>
                <w:szCs w:val="28"/>
                <w:lang w:eastAsia="ru-RU"/>
              </w:rPr>
              <w:lastRenderedPageBreak/>
              <w:t>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0230180150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3941699314,00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3941699314,00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0230180160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54561149,00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54561149,00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sidRPr="00703362">
              <w:rPr>
                <w:rFonts w:ascii="Times New Roman" w:eastAsia="Times New Roman" w:hAnsi="Times New Roman" w:cs="Times New Roman"/>
                <w:color w:val="000000"/>
                <w:sz w:val="28"/>
                <w:szCs w:val="28"/>
                <w:lang w:eastAsia="ru-RU"/>
              </w:rPr>
              <w:lastRenderedPageBreak/>
              <w:t>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0230180170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3355958024,00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3355958024,00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0230185500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15966960,00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15966960,00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w:t>
            </w:r>
            <w:r w:rsidRPr="00703362">
              <w:rPr>
                <w:rFonts w:ascii="Times New Roman" w:eastAsia="Times New Roman" w:hAnsi="Times New Roman" w:cs="Times New Roman"/>
                <w:color w:val="000000"/>
                <w:sz w:val="28"/>
                <w:szCs w:val="28"/>
                <w:lang w:eastAsia="ru-RU"/>
              </w:rPr>
              <w:lastRenderedPageBreak/>
              <w:t>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0230189700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75622800,00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78642000,00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0230190020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Присуждение областных премий одаренным обучающимся и денежных поощрений педагогам-наставникам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0230190040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02301R3031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328494600,00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328494600,00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w:t>
            </w:r>
            <w:r w:rsidRPr="00703362">
              <w:rPr>
                <w:rFonts w:ascii="Times New Roman" w:eastAsia="Times New Roman" w:hAnsi="Times New Roman" w:cs="Times New Roman"/>
                <w:color w:val="000000"/>
                <w:sz w:val="28"/>
                <w:szCs w:val="28"/>
                <w:lang w:eastAsia="ru-RU"/>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02301R3032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24998400,00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24998400,00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02301R3041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504895664,31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519305684,07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02301R3042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8589389,69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8834535,93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Ежемесячное денежное вознаграждение за классное </w:t>
            </w:r>
            <w:r w:rsidRPr="00703362">
              <w:rPr>
                <w:rFonts w:ascii="Times New Roman" w:eastAsia="Times New Roman" w:hAnsi="Times New Roman" w:cs="Times New Roman"/>
                <w:color w:val="000000"/>
                <w:sz w:val="28"/>
                <w:szCs w:val="28"/>
                <w:lang w:eastAsia="ru-RU"/>
              </w:rPr>
              <w:lastRenderedPageBreak/>
              <w:t>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02301R3630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53876700,00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53876700,00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Социальная поддержка в сфере образования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231858067,35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238019058,10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0230270080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0230270090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9746989,00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9567321,00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w:t>
            </w:r>
            <w:r w:rsidRPr="00703362">
              <w:rPr>
                <w:rFonts w:ascii="Times New Roman" w:eastAsia="Times New Roman" w:hAnsi="Times New Roman" w:cs="Times New Roman"/>
                <w:color w:val="000000"/>
                <w:sz w:val="28"/>
                <w:szCs w:val="28"/>
                <w:lang w:eastAsia="ru-RU"/>
              </w:rPr>
              <w:lastRenderedPageBreak/>
              <w:t>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0230270970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75367632,53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75440291,28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0230271040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4873176,50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4873176,50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0230271040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14157383,50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14157383,50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0230271050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3034796,00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3034796,00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Единовременная выплата педагогическим работникам для оплаты части первоначального взноса при получении ипотечного кредита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0230271450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0230271500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9840000,00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16110000,00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w:t>
            </w:r>
            <w:r w:rsidRPr="00703362">
              <w:rPr>
                <w:rFonts w:ascii="Times New Roman" w:eastAsia="Times New Roman" w:hAnsi="Times New Roman" w:cs="Times New Roman"/>
                <w:color w:val="000000"/>
                <w:sz w:val="28"/>
                <w:szCs w:val="28"/>
                <w:lang w:eastAsia="ru-RU"/>
              </w:rPr>
              <w:lastRenderedPageBreak/>
              <w:t>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0230280090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1243839,00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1243839,00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0230280100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31027821,00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31027821,00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0230280110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52457929,82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52457929,82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Социальная поддержка граждан в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0300000000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8368410740,58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8521700980,76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348108969,71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158787735,56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Финансовая поддержка семей при рождении детей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348108969,71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158787735,56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031P150840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3137536,86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1129065,12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031P150840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296822907,00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106813849,31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031P171210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146616,32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154826,84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031P171210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13864428,00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14640836,00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031P171220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321145,85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339129,78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031P171220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29187648,00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30822134,40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031P171230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47914,88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50598,11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Единовременная денежная выплата на улучшение жилищных условий женщинам, родившим начиная с 01.07.2017 первого </w:t>
            </w:r>
            <w:r w:rsidRPr="00703362">
              <w:rPr>
                <w:rFonts w:ascii="Times New Roman" w:eastAsia="Times New Roman" w:hAnsi="Times New Roman" w:cs="Times New Roman"/>
                <w:color w:val="000000"/>
                <w:sz w:val="28"/>
                <w:szCs w:val="28"/>
                <w:lang w:eastAsia="ru-RU"/>
              </w:rPr>
              <w:lastRenderedPageBreak/>
              <w:t>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031P171230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4580772,80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4837296,00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466363219,53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468299024,44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Реализация адресной социальной поддержки граждан</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165051789,87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168446107,58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w:t>
            </w:r>
            <w:r w:rsidRPr="00703362">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0320170170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5494679,00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5494679,00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отдельным категориям граждан государственной социальной помощи в виде натуральной помощи</w:t>
            </w:r>
            <w:r w:rsidRPr="00703362">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0320171000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5114400,00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5114400,00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03201R4040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1529135,48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1562742,86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03201R4040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152596369,19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155957079,52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03201R4040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317206,20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317206,20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Оказание государственной поддержки гражданам в обеспечении жильем и оплате жилищно-коммунальных услуг</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301311429,66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299852916,86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A41581">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Единовременная социальная выплата на приобретение жилого </w:t>
            </w:r>
            <w:r w:rsidRPr="00703362">
              <w:rPr>
                <w:rFonts w:ascii="Times New Roman" w:eastAsia="Times New Roman" w:hAnsi="Times New Roman" w:cs="Times New Roman"/>
                <w:color w:val="000000"/>
                <w:sz w:val="28"/>
                <w:szCs w:val="28"/>
                <w:lang w:eastAsia="ru-RU"/>
              </w:rPr>
              <w:lastRenderedPageBreak/>
              <w:t>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0320271440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101440350,00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101440350,00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03202R0820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187477793,10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186019293,10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03202R4620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183873,76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183873,76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03202R4620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12209412,80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12209400,00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3960943481,46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4250312758,14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Модернизация организаций социального обслуживания граждан</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42084443,00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42084443,00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0330100710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42084443,00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42084443,00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деятельности организаций социального обслуживания граждан</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1971729434,81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1971729434,81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w:t>
            </w:r>
            <w:r w:rsidRPr="00703362">
              <w:rPr>
                <w:rFonts w:ascii="Times New Roman" w:eastAsia="Times New Roman" w:hAnsi="Times New Roman" w:cs="Times New Roman"/>
                <w:color w:val="000000"/>
                <w:sz w:val="28"/>
                <w:szCs w:val="28"/>
                <w:lang w:eastAsia="ru-RU"/>
              </w:rPr>
              <w:lastRenderedPageBreak/>
              <w:t>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0330200620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906069607,72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906069607,72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847617209,58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847617209,58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27906794,04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27906794,04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11782968,34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11782968,34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45261360,66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45261360,66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281838,32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281838,32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03362">
              <w:rPr>
                <w:rFonts w:ascii="Times New Roman" w:eastAsia="Times New Roman" w:hAnsi="Times New Roman" w:cs="Times New Roman"/>
                <w:color w:val="000000"/>
                <w:sz w:val="28"/>
                <w:szCs w:val="28"/>
                <w:lang w:eastAsia="ru-RU"/>
              </w:rPr>
              <w:lastRenderedPageBreak/>
              <w:t>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0330200660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4263499,60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4263499,60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Предоставление социальных услуг семьям и детям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144770,00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144770,00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89969914,82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89969914,82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0330200670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21064763,19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21064763,19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0330201860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0330205900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13938818,94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13938818,94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w:t>
            </w:r>
            <w:r w:rsidRPr="00703362">
              <w:rPr>
                <w:rFonts w:ascii="Times New Roman" w:eastAsia="Times New Roman" w:hAnsi="Times New Roman" w:cs="Times New Roman"/>
                <w:color w:val="000000"/>
                <w:sz w:val="28"/>
                <w:szCs w:val="28"/>
                <w:lang w:eastAsia="ru-RU"/>
              </w:rPr>
              <w:lastRenderedPageBreak/>
              <w:t>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0330259400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w:t>
            </w:r>
            <w:r>
              <w:rPr>
                <w:rFonts w:ascii="Times New Roman" w:eastAsia="Times New Roman" w:hAnsi="Times New Roman" w:cs="Times New Roman"/>
                <w:color w:val="000000"/>
                <w:sz w:val="28"/>
                <w:szCs w:val="28"/>
                <w:lang w:eastAsia="ru-RU"/>
              </w:rPr>
              <w:t xml:space="preserve"> </w:t>
            </w:r>
            <w:r w:rsidRPr="00703362">
              <w:rPr>
                <w:rFonts w:ascii="Times New Roman" w:eastAsia="Times New Roman" w:hAnsi="Times New Roman" w:cs="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0330260630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3276329,00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3276329,00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0330260630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118860,60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118860,60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151132869,48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155033125,92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w:t>
            </w:r>
            <w:r w:rsidRPr="00703362">
              <w:rPr>
                <w:rFonts w:ascii="Times New Roman" w:eastAsia="Times New Roman" w:hAnsi="Times New Roman" w:cs="Times New Roman"/>
                <w:color w:val="000000"/>
                <w:sz w:val="28"/>
                <w:szCs w:val="28"/>
                <w:lang w:eastAsia="ru-RU"/>
              </w:rPr>
              <w:lastRenderedPageBreak/>
              <w:t>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0330370150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1814419,50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1862641,78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0330370150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123188548,80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126462562,17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0330370160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376006,86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384324,53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0330370160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25753894,32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26323597,44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Организация отдыха и оздоровления </w:t>
            </w:r>
            <w:r w:rsidRPr="00703362">
              <w:rPr>
                <w:rFonts w:ascii="Times New Roman" w:eastAsia="Times New Roman" w:hAnsi="Times New Roman" w:cs="Times New Roman"/>
                <w:color w:val="000000"/>
                <w:sz w:val="28"/>
                <w:szCs w:val="28"/>
                <w:lang w:eastAsia="ru-RU"/>
              </w:rPr>
              <w:lastRenderedPageBreak/>
              <w:t>детей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317797120,00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317797120,00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0330420190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289866700,00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289866700,00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0330480190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25512165,00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25512165,00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0330480200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2418255,00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2418255,00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деятельности организаций для детей-сирот и детей, оставшихся без попечения родителей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493341083,42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493341083,42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03362">
              <w:rPr>
                <w:rFonts w:ascii="Times New Roman" w:eastAsia="Times New Roman" w:hAnsi="Times New Roman" w:cs="Times New Roman"/>
                <w:color w:val="000000"/>
                <w:sz w:val="28"/>
                <w:szCs w:val="28"/>
                <w:lang w:eastAsia="ru-RU"/>
              </w:rPr>
              <w:lastRenderedPageBreak/>
              <w:t>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0330500120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48638357,11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48638357,11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0330500120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17324162,33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17324162,33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0330500120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0330500640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34427207,32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34427207,32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w:t>
            </w:r>
            <w:r w:rsidRPr="00703362">
              <w:rPr>
                <w:rFonts w:ascii="Times New Roman" w:eastAsia="Times New Roman" w:hAnsi="Times New Roman" w:cs="Times New Roman"/>
                <w:color w:val="000000"/>
                <w:sz w:val="28"/>
                <w:szCs w:val="28"/>
                <w:lang w:eastAsia="ru-RU"/>
              </w:rPr>
              <w:lastRenderedPageBreak/>
              <w:t>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0330500640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1092000,00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1092000,00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0330500690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0330502460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245134979,15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245134979,15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0330502460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133959606,12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133959606,12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0330502460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890747,91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890747,91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0330502460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9471023,48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9471023,48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0330520200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676000,00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676000,00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0330520220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государственной поддержки в связи с беременностью и родами, а также детям и семьям, имеющим детей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984858530,75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1270327550,99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0330631460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669211300,00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941803400,00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713621,81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753848,37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62355545,19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65870501,76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Компенсация организациям железнодорожного транспорта потерь в доходах, возникающих в результате предоставления </w:t>
            </w:r>
            <w:r w:rsidRPr="00703362">
              <w:rPr>
                <w:rFonts w:ascii="Times New Roman" w:eastAsia="Times New Roman" w:hAnsi="Times New Roman" w:cs="Times New Roman"/>
                <w:color w:val="000000"/>
                <w:sz w:val="28"/>
                <w:szCs w:val="28"/>
                <w:lang w:eastAsia="ru-RU"/>
              </w:rPr>
              <w:lastRenderedPageBreak/>
              <w:t>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0330670380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5348980,78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5348980,78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Выплата пособия на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172108,80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181747,82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пособия на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163913141,16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173093163,48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47500000,00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47500000,00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3719,23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3927,40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368532,00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389160,00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21281,78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22473,38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1965440,00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2075488,00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полноценным питанием детей в возрасте до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0330670490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26987560,00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26987560,00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Проведение ежегодной областной акции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Поможем собрать детей в школу</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0330670580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897300,00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897300,00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0330670590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53-ФЗ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w:t>
            </w:r>
            <w:r w:rsidRPr="00703362">
              <w:rPr>
                <w:rFonts w:ascii="Times New Roman" w:eastAsia="Times New Roman" w:hAnsi="Times New Roman" w:cs="Times New Roman"/>
                <w:color w:val="000000"/>
                <w:sz w:val="28"/>
                <w:szCs w:val="28"/>
                <w:lang w:eastAsia="ru-RU"/>
              </w:rPr>
              <w:lastRenderedPageBreak/>
              <w:t>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бакалавриата и программам специалитета) и среднего профессионального образования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0330671490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3592995069,88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3644301462,62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социальной поддержки ветеранам труда и приравненным к ним гражданам, труженикам тыла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1325913277,94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1295193468,81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11705919,06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11308760,40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827858490,24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799770891,20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Денежная выплата ветеранам труда и приравненным к ним гражданам (Закупка товаров, работ и услуг для обеспечения </w:t>
            </w:r>
            <w:r w:rsidRPr="00703362">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0340170220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5950558,32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5921569,56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Денежная выплата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419195102,40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417152950,20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0340170250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12587634,00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12587634,00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и ремонт зубных протезов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0340170270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339309,00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339309,00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44517000,00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44517000,00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0340170310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87391,00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87391,00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0340170340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0340170350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труженикам тыла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11252,32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8487,45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0340170990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655821,60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494676,00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социальной поддержки ветеранам труда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499181933,31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515899800,44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0340270120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4167151,57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4281755,43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0340270120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291482580,78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299498854,83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2183954,95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2301761,29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157006107,00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165475289,88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и ремонт зубных протезов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0340270260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3119434,00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3119434,00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0340270320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39722830,01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39722830,01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0340270360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1499875,00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1499875,00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социальной поддержки реабилитированным лицам и лицам, признанным пострадавшими от политических репрессий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9026572,83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7497995,00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0340370130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81751,40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65319,20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0340370130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5718320,26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4568926,08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0340370240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46049,25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40298,40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0340370240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2858639,52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2501638,92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и ремонт зубных протезов реабилитированным лицам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151710,00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151710,00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льготного проезда на всех видах пассажирского транспорта в Ивановской области </w:t>
            </w:r>
            <w:r w:rsidRPr="00703362">
              <w:rPr>
                <w:rFonts w:ascii="Times New Roman" w:eastAsia="Times New Roman" w:hAnsi="Times New Roman" w:cs="Times New Roman"/>
                <w:color w:val="000000"/>
                <w:sz w:val="28"/>
                <w:szCs w:val="28"/>
                <w:lang w:eastAsia="ru-RU"/>
              </w:rPr>
              <w:lastRenderedPageBreak/>
              <w:t>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0340370330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157502,40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157502,40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0340370370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12600,00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Оказание поддержки в связи с погребением умерших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11494108,09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11494108,09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0340420170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877549,68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877549,68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0340470200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169538,41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169538,41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w:t>
            </w:r>
            <w:r w:rsidRPr="00703362">
              <w:rPr>
                <w:rFonts w:ascii="Times New Roman" w:eastAsia="Times New Roman" w:hAnsi="Times New Roman" w:cs="Times New Roman"/>
                <w:color w:val="000000"/>
                <w:sz w:val="28"/>
                <w:szCs w:val="28"/>
                <w:lang w:eastAsia="ru-RU"/>
              </w:rPr>
              <w:lastRenderedPageBreak/>
              <w:t>дней беременности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0340470200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10447020,00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10447020,00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меры социальной поддержки по обеспечению жильем отдельных категорий граждан</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20275900,00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20529400,00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ветеранах</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2008 года № 714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 обеспечении жильем ветеранов Великой Отечественной войны 1941 - 1945 годов</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0340551340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8624300,00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8609700,00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ветеранах</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0340551350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2742800,00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2945700,00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социальной защите инвалидов в Российской Федерации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0340551760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8908800,00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8974000,00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мер социальной поддержки отдельным категориям граждан</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1301354996,54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1357230086,84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Почетный донор России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0340652200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2818799,78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2927642,63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переданного полномочия Российской Федерации по осуществлению ежегодной денежной выплаты </w:t>
            </w:r>
            <w:r w:rsidRPr="00703362">
              <w:rPr>
                <w:rFonts w:ascii="Times New Roman" w:eastAsia="Times New Roman" w:hAnsi="Times New Roman" w:cs="Times New Roman"/>
                <w:color w:val="000000"/>
                <w:sz w:val="28"/>
                <w:szCs w:val="28"/>
                <w:lang w:eastAsia="ru-RU"/>
              </w:rPr>
              <w:lastRenderedPageBreak/>
              <w:t xml:space="preserve">лицам, награжденным нагрудным знаком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Почетный донор России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0340652200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188808600,22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196360957,37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 иммунопрофилактике инфекционных болезней</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0340652400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1299,84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 иммунопрофилактике инфекционных болезней</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0340652400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88200,16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0340652500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9713912,20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9713460,96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0340652500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647593687,80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647562439,04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0340670140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4550270,76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5089423,22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0340670140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402195024,96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449898262,80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протезно-ортопедическими изделиями граждан, </w:t>
            </w:r>
            <w:r w:rsidRPr="00703362">
              <w:rPr>
                <w:rFonts w:ascii="Times New Roman" w:eastAsia="Times New Roman" w:hAnsi="Times New Roman" w:cs="Times New Roman"/>
                <w:color w:val="000000"/>
                <w:sz w:val="28"/>
                <w:szCs w:val="28"/>
                <w:lang w:eastAsia="ru-RU"/>
              </w:rPr>
              <w:lastRenderedPageBreak/>
              <w:t>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0340670180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1980630,00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1980630,00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0340670190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0340670290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35699370,82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35699370,82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Компенсации народным дружинникам и гарантии социальной защиты членов их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0340671350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0340671480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0340671480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7414000,00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7414000,00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Предоставление социальных доплат к пенсии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71371313,01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71719865,96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дополнительного материального обеспечения гражданам, удостоенным звания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Почетный гражданин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2606411,52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2606411,52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1081177,92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1081177,92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50043,11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54213,37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0340770630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3706896,96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4015805,04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842834,81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842834,81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62432208,00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62432208,00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0340770790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7900,13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8342,54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0340770790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625576,56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660608,76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содержания детей-сирот и детей, оставшихся без попечения родителей, воспитывающихся в замещающих семьях, и предоставление мер социальной поддержки гражданам указанной категории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354376968,16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364736737,48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Выплата опекунам (попечителям) на содержание детей, </w:t>
            </w:r>
            <w:r w:rsidRPr="00703362">
              <w:rPr>
                <w:rFonts w:ascii="Times New Roman" w:eastAsia="Times New Roman" w:hAnsi="Times New Roman" w:cs="Times New Roman"/>
                <w:color w:val="000000"/>
                <w:sz w:val="28"/>
                <w:szCs w:val="28"/>
                <w:lang w:eastAsia="ru-RU"/>
              </w:rPr>
              <w:lastRenderedPageBreak/>
              <w:t>находящихся под опекой (попечительством)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0340870500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1314307,68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1387908,48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131430768,00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138790848,00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Вознаграждение приемным родителям</w:t>
            </w:r>
            <w:r w:rsidRPr="00703362">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1183067,28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1183067,28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Вознаграждение приемным родителям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150367851,29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150367851,29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516335,16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545249,76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51633516,00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54524976,00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Вознаграждение патронатным воспитателям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1949,04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1949,04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Вознаграждение патронатным воспитателям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247722,98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247722,98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Выплаты на содержание ребенка, переданного на патронатное воспитание</w:t>
            </w:r>
            <w:r w:rsidRPr="00703362">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0340870540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102033,48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107747,40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w:t>
            </w:r>
            <w:r w:rsidRPr="00703362">
              <w:rPr>
                <w:rFonts w:ascii="Times New Roman" w:eastAsia="Times New Roman" w:hAnsi="Times New Roman" w:cs="Times New Roman"/>
                <w:color w:val="000000"/>
                <w:sz w:val="28"/>
                <w:szCs w:val="28"/>
                <w:lang w:eastAsia="ru-RU"/>
              </w:rPr>
              <w:lastRenderedPageBreak/>
              <w:t>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0340870900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17579417,25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17579417,25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Содействие занятости населения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0500000000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539727374,85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547609774,85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536597374,85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547609774,85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Мероприятия в сфере занятости населения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536597374,85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547609774,85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0530100940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181368224,62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181368224,62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0530100940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29144854,00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29144854,00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0530100940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1195896,23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1195896,23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0530124200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2322730,00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2322730,00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0530124200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6396170,00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6396170,00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w:t>
            </w:r>
            <w:r w:rsidRPr="00703362">
              <w:rPr>
                <w:rFonts w:ascii="Times New Roman" w:eastAsia="Times New Roman" w:hAnsi="Times New Roman" w:cs="Times New Roman"/>
                <w:color w:val="000000"/>
                <w:sz w:val="28"/>
                <w:szCs w:val="28"/>
                <w:lang w:eastAsia="ru-RU"/>
              </w:rPr>
              <w:lastRenderedPageBreak/>
              <w:t>возобновить трудовую деятельность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0530124300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0530152900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2999808,00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2999808,00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0530152900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3369692,00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3582092,00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0530152900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0530152900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3130000,00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Подпрограмма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Оказание содействия добровольному переселению в Ивановскую область соотечественников, проживающих за рубежом</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3130000,00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Реализация мероприятий, предусмотренных региональной программой переселения, включенной в Государственную </w:t>
            </w:r>
            <w:r w:rsidRPr="00703362">
              <w:rPr>
                <w:rFonts w:ascii="Times New Roman" w:eastAsia="Times New Roman" w:hAnsi="Times New Roman" w:cs="Times New Roman"/>
                <w:color w:val="000000"/>
                <w:sz w:val="28"/>
                <w:szCs w:val="28"/>
                <w:lang w:eastAsia="ru-RU"/>
              </w:rPr>
              <w:lastRenderedPageBreak/>
              <w:t>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05401R0861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3096000,00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05401R0862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Обеспечение безопасности граждан и профилактика правонарушений в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0700000000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381059158,04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381059158,04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350804117,82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350804117,82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Защита населения и территорий Ивановской области от чрезвычайных ситуаций, обеспечение пожарной безопасности и безопасности людей на водных объектах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350804117,82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350804117,82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0730100970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25313144,33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25313144,33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0730100970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786318,00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786318,00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мероприятий по защите населения и территорий </w:t>
            </w:r>
            <w:r w:rsidRPr="00703362">
              <w:rPr>
                <w:rFonts w:ascii="Times New Roman" w:eastAsia="Times New Roman" w:hAnsi="Times New Roman" w:cs="Times New Roman"/>
                <w:color w:val="000000"/>
                <w:sz w:val="28"/>
                <w:szCs w:val="28"/>
                <w:lang w:eastAsia="ru-RU"/>
              </w:rPr>
              <w:lastRenderedPageBreak/>
              <w:t>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0730101230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115165500,59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115165500,59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0730101230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5163904,22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5163904,22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0730101230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1224646,52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1224646,52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0730101250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191763492,47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191763492,47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0730101250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10644204,83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10644204,83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0730101250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742906,86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742906,86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30255040,22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30255040,22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Обеспечение </w:t>
            </w:r>
            <w:r w:rsidRPr="00703362">
              <w:rPr>
                <w:rFonts w:ascii="Times New Roman" w:eastAsia="Times New Roman" w:hAnsi="Times New Roman" w:cs="Times New Roman"/>
                <w:color w:val="000000"/>
                <w:sz w:val="28"/>
                <w:szCs w:val="28"/>
                <w:lang w:eastAsia="ru-RU"/>
              </w:rPr>
              <w:lastRenderedPageBreak/>
              <w:t>общественного порядка и профилактика правонарушений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0740100000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29191482,22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29191482,22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0740121450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удостоверений и отличительной символики народных дружинников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0740121590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0740180350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399894,80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399894,80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0740180360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28566587,42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28566587,42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0740190210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0740190220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Повышение безопасности граждан и санитарно-эпидемиологического благополучия населения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0740200000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1063558,00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1063558,00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осуществление отдельных </w:t>
            </w:r>
            <w:r w:rsidRPr="00703362">
              <w:rPr>
                <w:rFonts w:ascii="Times New Roman" w:eastAsia="Times New Roman" w:hAnsi="Times New Roman" w:cs="Times New Roman"/>
                <w:color w:val="000000"/>
                <w:sz w:val="28"/>
                <w:szCs w:val="28"/>
                <w:lang w:eastAsia="ru-RU"/>
              </w:rPr>
              <w:lastRenderedPageBreak/>
              <w:t>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0740280370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1063558,00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1063558,00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Охрана окружающей среды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0800000000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1742461990,75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42012973,28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1729675749,79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29226732,32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Чистая страна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171976550,00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081G152420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171976550,00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Оздоровление Волги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081G600000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1557699199,79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29226732,32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Сокращение доли загрязненных сточных вод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081G650130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750121220,00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Ликвидация (рекультивация) объектов накопленного экологического вреда, представляющих угрозу реке Волге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081G655000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781887979,79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3536732,32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081G683170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25690000,00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25690000,00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12786240,96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12786240,96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проектной сметной документацией региональных проектов в области охраны окружающей среды, воспроизводства и использования природных ресурсов</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4824078,00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4824078,00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w:t>
            </w:r>
            <w:r w:rsidRPr="00703362">
              <w:rPr>
                <w:rFonts w:ascii="Times New Roman" w:eastAsia="Times New Roman" w:hAnsi="Times New Roman" w:cs="Times New Roman"/>
                <w:color w:val="000000"/>
                <w:sz w:val="28"/>
                <w:szCs w:val="28"/>
                <w:lang w:eastAsia="ru-RU"/>
              </w:rPr>
              <w:lastRenderedPageBreak/>
              <w:t>области на разработку проектов работ по ликвидации накопленного вреда окружающей среде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0840285600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4824078,00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4824078,00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Воспроизводство и использование биологических ресурсов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92800,00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0840359100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0840359200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58800,00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сети особо охраняемых природных территорий и сохранение биоразнообразия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4604812,79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4604812,79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деятельности Ивановского областного казенного учреждения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Управление особо охраняемыми природными территориями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0840401280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3420473,16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3420473,16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0840421750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884339,63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884339,63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Ведение Красной книги Ивановской области</w:t>
            </w:r>
            <w:r w:rsidRPr="00703362">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0840422900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Регулирование качества окружающей среды</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3264550,17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3264550,17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0840521030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2003950,17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2003950,17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0840521290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0840522890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760600,00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760600,00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Экономическое развитие и инновационная экономика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1000000000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3968644496,90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181122424,31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128482020,25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благоприятных условий для осуществления деятельности самозанятыми гражданами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5118080,82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субъектах Российской Федерации (Субсидия </w:t>
            </w:r>
            <w:r w:rsidRPr="00703362">
              <w:rPr>
                <w:rFonts w:ascii="Times New Roman" w:eastAsia="Times New Roman" w:hAnsi="Times New Roman" w:cs="Times New Roman"/>
                <w:color w:val="000000"/>
                <w:sz w:val="28"/>
                <w:szCs w:val="28"/>
                <w:lang w:eastAsia="ru-RU"/>
              </w:rPr>
              <w:lastRenderedPageBreak/>
              <w:t xml:space="preserve">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предоставление услуг для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101I255271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5118080,82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условий для легкого старта и комфортного ведения бизнеса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30946969,71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101I455272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13674242,43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субъектам малого и среднего предпринимательства, созданным физическими лицами в возрасте до 25 лет включительно, на реализацию проекта в сфере предпринимательской деятельности) (Иные </w:t>
            </w:r>
            <w:r w:rsidRPr="00703362">
              <w:rPr>
                <w:rFonts w:ascii="Times New Roman" w:eastAsia="Times New Roman" w:hAnsi="Times New Roman" w:cs="Times New Roman"/>
                <w:color w:val="000000"/>
                <w:sz w:val="28"/>
                <w:szCs w:val="28"/>
                <w:lang w:eastAsia="ru-RU"/>
              </w:rPr>
              <w:lastRenderedPageBreak/>
              <w:t>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101I455273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17272727,28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Акселерация субъектов малого и среднего предпринимательства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92416969,72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101I555274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42010606,07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гарантийной поддержки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101I555278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50406363,65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3840162476,65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181122424,31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благоприятных условий для привлечения инвестиций в экономику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3829271250,61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170978650,61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выставочно-ярмарочной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1030120590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10950000,00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10950000,00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бюджетных инвестиций в объекты инфраструктуры в целях реализации новых инвестиционных </w:t>
            </w:r>
            <w:r w:rsidRPr="00703362">
              <w:rPr>
                <w:rFonts w:ascii="Times New Roman" w:eastAsia="Times New Roman" w:hAnsi="Times New Roman" w:cs="Times New Roman"/>
                <w:color w:val="000000"/>
                <w:sz w:val="28"/>
                <w:szCs w:val="28"/>
                <w:lang w:eastAsia="ru-RU"/>
              </w:rPr>
              <w:lastRenderedPageBreak/>
              <w:t>проектов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1030140680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2522526600,00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1030160030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4332610,61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4332610,61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Агентство по привлечению инвестиций в Ивановскую область</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1030160850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12542040,00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12542040,00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Агентство по привлечению инвестиций в Ивановскую область</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1030160860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сетей газоснабжения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1030198005</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сетей водоснабжения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1030198006</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сетей водоотведения в рамках реализации </w:t>
            </w:r>
            <w:r w:rsidRPr="00703362">
              <w:rPr>
                <w:rFonts w:ascii="Times New Roman" w:eastAsia="Times New Roman" w:hAnsi="Times New Roman" w:cs="Times New Roman"/>
                <w:color w:val="000000"/>
                <w:sz w:val="28"/>
                <w:szCs w:val="28"/>
                <w:lang w:eastAsia="ru-RU"/>
              </w:rPr>
              <w:lastRenderedPageBreak/>
              <w:t xml:space="preserve">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1030198007</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Строительство сетей электроснабжения по напряжению 110 кВ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1030198008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подъездной дороги, необходимой для размещения инвесторов на площадке в д. Иневеж Ивановского муниципального района. 2 этап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1030198009</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60800000,00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инженерной инфраструктуры для водоотведения инвестиционной площадки д. Иневеж Ивановского муниципального района и подъездной дороги к ней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Проведение работ по обеспечению транспортной доступности </w:t>
            </w:r>
            <w:r w:rsidRPr="00703362">
              <w:rPr>
                <w:rFonts w:ascii="Times New Roman" w:eastAsia="Times New Roman" w:hAnsi="Times New Roman" w:cs="Times New Roman"/>
                <w:color w:val="000000"/>
                <w:sz w:val="28"/>
                <w:szCs w:val="28"/>
                <w:lang w:eastAsia="ru-RU"/>
              </w:rPr>
              <w:lastRenderedPageBreak/>
              <w:t xml:space="preserve">возводимого жилья и создаваемого открытого общественно-делового пространства,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Громобоя, Жиделева, Демидова, проспектом Ленина, площадью Пушкина и улицей Жарова. 1 этап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территорий Ивановских мануфактур</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1030198013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324000000,00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Проведение работ по обеспечению транспортной доступности возводимого жилья и создаваемого открытого общественно-делового пространства на территории города Иваново, ограниченной улицей Зверева, переулком Слесарным, улицами Громобоя, Жиделева, Демидова, проспектом Ленина, площадью Пушкина и улицей Жарова (строительство, реконструкция, вынос сетей). 2 этап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территорий Ивановских мануфактур. 2 этап</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1030198014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141234000,00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Строительство инженерной инфраструктуры для водоотведения площадки Особой экономической зоны промышленно-производственного типа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городе Иваново Ивановской области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lastRenderedPageBreak/>
              <w:t>«</w:t>
            </w:r>
            <w:r w:rsidRPr="00703362">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городе Иваново</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1030198018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176000000,00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Разработка проектной документации на строительство школы в микрорайоне Машиностроитель г. Родники Родниковского муниципального района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Родниковском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1030198028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Модернизация локальных очистных сооружений в микрорайоне Машиностроитель г. Родники Родниковского муниципального района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Родниковском муниципальном районе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1030198029</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Технологическое присоединение к сетям газораспределения для микрорайона по Кохомскому шоссе в районе магазина Леруа Мерлен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территории в Ивановском муниципальном районе в целях реализации масштабного инвестиционного проекта</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1030198030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промышленности и повышение ее конкурентоспособности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5158593,75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5155781,25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Гранты в форме субсидий в целях финансового обеспечения реализации научных проектов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1030261100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10302R0660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158593,75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155781,25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благоприятных условий для поддержки и развития предпринимательства в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5732632,29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4987992,45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1030361300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5732632,29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4987992,45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цифровой экономики и информатизации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1100000000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136084447,11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87215130,96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136084447,11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87215130,96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Электронное правительство</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83255191,12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34385874,97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1130120640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Техническое сопровождение и обследование информационных систем и телекоммуникационного оборудования для органов </w:t>
            </w:r>
            <w:r w:rsidRPr="00703362">
              <w:rPr>
                <w:rFonts w:ascii="Times New Roman" w:eastAsia="Times New Roman" w:hAnsi="Times New Roman" w:cs="Times New Roman"/>
                <w:color w:val="000000"/>
                <w:sz w:val="28"/>
                <w:szCs w:val="28"/>
                <w:lang w:eastAsia="ru-RU"/>
              </w:rPr>
              <w:lastRenderedPageBreak/>
              <w:t>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1130120690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44507703,25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Развитие и сопровождение программного комплекса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WEB-Торги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1130121350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1484680,00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1484680,00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1130121600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6676360,00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6676360,00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1130121740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9941526,97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9941526,97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1130123100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14283308,00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14283308,00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11301R0280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4361612,90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Повышение качества и доступности предоставления государственных и муниципальных услуг</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52829255,99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52829255,99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Многофункциональный центр предоставления государственных и муниципальных услуг</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(Предоставление субсидий бюджетным, автономным </w:t>
            </w:r>
            <w:r w:rsidRPr="00703362">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1130201520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52829255,99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52829255,99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транспортной системы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1200000000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9188860755,79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7060578213,61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5743799185,92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3687131665,66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Региональная и местная дорожная сеть</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5706763385,92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3654530465,66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121R126200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1198880658,80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857198966,43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121R126300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83900000,00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121R140520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28201800,00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инфраструктуры дорожного хозяйства (Строительство путепровода на автомобильной дороге Иваново - Родники (км 9 + 795), г. Иваново, шоссе Загородное, Ивановская область)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121R153891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479798000,00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Развитие инфраструктуры дорожного хозяйства (Субсидии бюджетам муниципальных образований Ивановской области на строительство и реконструкцию автомобильных дорог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121R153893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149902200,00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EB474A">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121R153941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2613908074,00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1628896565,66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121R189200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1040374453,12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1040233133,57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Общесистемные меры развития дорожного хозяйства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121R200000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37035800,00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32601200,00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w:t>
            </w:r>
            <w:r w:rsidRPr="00703362">
              <w:rPr>
                <w:rFonts w:ascii="Times New Roman" w:eastAsia="Times New Roman" w:hAnsi="Times New Roman" w:cs="Times New Roman"/>
                <w:color w:val="000000"/>
                <w:sz w:val="28"/>
                <w:szCs w:val="28"/>
                <w:lang w:eastAsia="ru-RU"/>
              </w:rPr>
              <w:lastRenderedPageBreak/>
              <w:t>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121R254181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37035800,00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32601200,00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3445061569,87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3373446547,95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функционирования дорожной сети Ивановской области и безопасности дорожного движения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3224229081,30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3161020303,04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1230106600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24091811,40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24091811,40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1230120730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324037269,90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306928491,64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1230120740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1700000000,00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1230140390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w:t>
            </w:r>
            <w:r w:rsidRPr="00703362">
              <w:rPr>
                <w:rFonts w:ascii="Times New Roman" w:eastAsia="Times New Roman" w:hAnsi="Times New Roman" w:cs="Times New Roman"/>
                <w:color w:val="000000"/>
                <w:sz w:val="28"/>
                <w:szCs w:val="28"/>
                <w:lang w:eastAsia="ru-RU"/>
              </w:rPr>
              <w:lastRenderedPageBreak/>
              <w:t>дорог общего пользования местного значения, в том числе на формирование муниципальных дорожных фондов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1230180510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1230180520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266100000,00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1230190100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Транспортное обслуживание населения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220832488,57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212426244,91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возмещение части затрат, связанных с организацией авиарейсов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1230260040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33163000,00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33163000,00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1230260050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114298646,80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114298646,80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возмещение части затрат, связанных с организацией рейсов водным транспортом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1230260540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3045083,00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3045083,00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1230290340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70325758,77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61919515,11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сельского хозяйства и регулирование рынков сельскохозяйственной продукции, сырья и продовольствия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1300000000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633862112,28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545507950,41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97847777,80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Акселерация субъектов малого и среднего предпринимательства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131I500000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97800000,00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131I554801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4040404,04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Создание системы поддержки фермеров и развитие сельской кооперации (Гранты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Агростартап</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131I554802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48826262,63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году затрат при </w:t>
            </w:r>
            <w:r w:rsidRPr="00703362">
              <w:rPr>
                <w:rFonts w:ascii="Times New Roman" w:eastAsia="Times New Roman" w:hAnsi="Times New Roman" w:cs="Times New Roman"/>
                <w:color w:val="000000"/>
                <w:sz w:val="28"/>
                <w:szCs w:val="28"/>
                <w:lang w:eastAsia="ru-RU"/>
              </w:rPr>
              <w:lastRenderedPageBreak/>
              <w:t>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131I554803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44933333,33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Экспорт продукции агропромышленного комплекса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131T200000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47777,80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131T252510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47777,80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444635931,90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454129070,03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отраслей и техническая модернизация агропромышленного комплекса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376798674,99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387520747,51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компенсацию части первоначального взноса по приобретению предметов лизинга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1320160690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8140718,00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10914264,00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поддержку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1320160760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на стимулирование увеличения производства картофеля и овощей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13201R0140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11451827,96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11703516,48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13201R3580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17739354,84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18129230,77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13201R5021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118515913,98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121120659,34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13201R5023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2036559,14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2081318,68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технической конопли)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13201R5024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10013118,28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10233186,81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13201R5028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56979569,89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58231868,13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13201R5029</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17831935,48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18223846,15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13201R5081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46731046,44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47758102,41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13201R5083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50526745,16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51637223,08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13201R5084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5518681,32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13201R5085</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9354838,71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9560439,56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13201R5086</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15077047,11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15408410,78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сельского туризма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19417582,42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Гранты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Агротуризм</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13202R3410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19417582,42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Стимулирование инвестиционной деятельности в агропромышленном комплексе</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17074783,79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11800190,65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13203R4360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4071827,96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2011758,24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13203R4720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13002955,83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9788432,41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Вовлечение в оборот и комплексная мелиорация земель сельскохозяйственного назначения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1320400000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31762473,12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35390549,45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w:t>
            </w:r>
            <w:r w:rsidRPr="00703362">
              <w:rPr>
                <w:rFonts w:ascii="Times New Roman" w:eastAsia="Times New Roman" w:hAnsi="Times New Roman" w:cs="Times New Roman"/>
                <w:color w:val="000000"/>
                <w:sz w:val="28"/>
                <w:szCs w:val="28"/>
                <w:lang w:eastAsia="ru-RU"/>
              </w:rPr>
              <w:lastRenderedPageBreak/>
              <w:t>области на подготовку проектов межевания земельных участков и на проведение кадастровых работ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13204R5990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31762473,12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35390549,45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91378402,58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91378880,38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Осуществление полномочий в сфере ветеринарии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91378402,58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91378880,38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1330101340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86442230,94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86442230,94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1330101390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2992043,14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2992043,14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1330102840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695764,04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696241,84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1330120760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909189,38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909189,38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1330120770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339175,08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339175,08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лесного хозяйства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1400000000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142359259,90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147995259,90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5560100,00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8538400,00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Сохранение лесов</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141GА00000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5560100,00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8538400,00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3F0E66">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Увеличение площади лесовосстановления </w:t>
            </w:r>
            <w:bookmarkStart w:id="0" w:name="_GoBack"/>
            <w:bookmarkEnd w:id="0"/>
            <w:r w:rsidRPr="00703362">
              <w:rPr>
                <w:rFonts w:ascii="Times New Roman" w:eastAsia="Times New Roman" w:hAnsi="Times New Roman" w:cs="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141GА54290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725000,00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723900,00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3F0E66">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141GА54320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4835100,00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7814500,00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26845895,99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26845895,99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Осуществление мероприятий в области лесных отношений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21055200,00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21055200,00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1430102240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1860500,00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1860500,00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1430153450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19194700,00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19194700,00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Подготовка кадров в сфере лесного хозяйства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5790695,99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5790695,99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1430201410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5790695,99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5790695,99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109953263,91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112610963,91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деятельности учреждений в сфере лесного хозяйства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109953263,91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112610963,91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деятельности лесничеств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1440101420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1276012,14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1276012,14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лесничеств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1440101420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2195870,03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2195870,03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98279603,99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98279603,99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8146777,75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10804477,75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1440151290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водохозяйственного комплекса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1500000000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46363499,64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46139546,58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46363499,64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46139546,58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Восстановление и экологическая реабилитация водных объектов</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6149500,00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6149500,00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водных отношений</w:t>
            </w:r>
            <w:r w:rsidRPr="00703362">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1540151280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6149500,00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6149500,00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Текущее содержание инженерной защиты, обеспечивающей безопасность населенных пунктов, расположенных в зоне возникновения риска подтопления водами Горьковского водохранилища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40213999,64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39990046,58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1540280540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40213999,64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39990046,58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Долгосрочная сбалансированность и устойчивость бюджетной системы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1700000000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3646099704,21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4740938793,58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3242454041,00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3187293130,37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Содействие обеспечению сбалансированности бюджетов муниципальных образований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3232629041,00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3177468130,37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Дотации бюджетам поселений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1730180570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715061941,00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715061941,00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Дотации бюджетам муниципальных районов (городских округов)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1730180580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2493267100,00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2438106189,37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1730188000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24300000,00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24300000,00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информационных технологий в сфере управления общественными финансами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Внедрение, развитие и сопровождение государственной информационной системы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Система управления региональными финансами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1730223300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9825000,00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403645663,21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1553645663,21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Управление резервными средствами областного бюджета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Резервный фонд Правительства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1740122960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Обслуживание государственного долга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1740200000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303645663,21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303645663,21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Обслуживание долговых обязательств Ивановской области (Обслуживание государственного (муниципального) долга)</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1740220800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303645663,21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303645663,21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Управление имуществом Ивановской области и земельными ресурсами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1900000000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25641959,26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110858959,26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25641959,26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110858959,26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Управление и распоряжение имуществом Ивановской области и земельными ресурсами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117480,00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117480,00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1930120910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1930121560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107480,00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107480,00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Организация работ по проведению государственной кадастровой оценки объектов недвижимости на территории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25524479,26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25524479,26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1930221500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25524479,26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25524479,26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Национальная система пространственных данных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85217000,00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w:t>
            </w:r>
            <w:r w:rsidRPr="00703362">
              <w:rPr>
                <w:rFonts w:ascii="Times New Roman" w:eastAsia="Times New Roman" w:hAnsi="Times New Roman" w:cs="Times New Roman"/>
                <w:color w:val="000000"/>
                <w:sz w:val="28"/>
                <w:szCs w:val="28"/>
                <w:lang w:eastAsia="ru-RU"/>
              </w:rPr>
              <w:lastRenderedPageBreak/>
              <w:t>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19303R5110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85217000,00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физической культуры и спорта в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2100000000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607153057,92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919518036,03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305666656,91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Спорт - норма жизни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211P500000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305666656,91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7D45C4" w:rsidP="007D45C4">
            <w:pPr>
              <w:spacing w:after="0" w:line="240" w:lineRule="auto"/>
              <w:jc w:val="both"/>
              <w:rPr>
                <w:rFonts w:ascii="Times New Roman" w:eastAsia="Times New Roman" w:hAnsi="Times New Roman" w:cs="Times New Roman"/>
                <w:color w:val="000000"/>
                <w:sz w:val="28"/>
                <w:szCs w:val="28"/>
                <w:lang w:eastAsia="ru-RU"/>
              </w:rPr>
            </w:pPr>
            <w:r w:rsidRPr="007D45C4">
              <w:rPr>
                <w:rFonts w:ascii="Times New Roman" w:eastAsia="Times New Roman" w:hAnsi="Times New Roman" w:cs="Times New Roman"/>
                <w:color w:val="000000"/>
                <w:sz w:val="28"/>
                <w:szCs w:val="28"/>
                <w:lang w:eastAsia="ru-RU"/>
              </w:rPr>
              <w:t>Государственная поддержка организаций, входящих в систему спортивной подготовки</w:t>
            </w:r>
            <w:r w:rsidR="00FF297A" w:rsidRPr="00703362">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211P550810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4031505,38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211P551390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298159899,00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спортивная школа</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использующих в своем наименовании слово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олимпийский</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211P552290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3475252,53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84075891,86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702107526,88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физической культуры и массового спорта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204924,12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674150537,63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Уплата земельного налога по земельным участкам, </w:t>
            </w:r>
            <w:r w:rsidRPr="00703362">
              <w:rPr>
                <w:rFonts w:ascii="Times New Roman" w:eastAsia="Times New Roman" w:hAnsi="Times New Roman" w:cs="Times New Roman"/>
                <w:color w:val="000000"/>
                <w:sz w:val="28"/>
                <w:szCs w:val="28"/>
                <w:lang w:eastAsia="ru-RU"/>
              </w:rPr>
              <w:lastRenderedPageBreak/>
              <w:t>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2120190410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204924,12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Строительство Дворца водных видов спорта в г. Иваново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21201R1110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674150537,63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Бизнес - спринт (Я выбираю спорт)</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83870967,74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27956989,25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закупку и монтаж оборудования для создания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умных</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спортивных площадок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21202R7530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83870967,74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27956989,25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217410509,15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217410509,15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массового спорта в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18445103,17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18445103,17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2130101290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3094103,17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3094103,17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2130101290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Мероприятия по поэтапному внедрению Всероссийского </w:t>
            </w:r>
            <w:r w:rsidRPr="00703362">
              <w:rPr>
                <w:rFonts w:ascii="Times New Roman" w:eastAsia="Times New Roman" w:hAnsi="Times New Roman" w:cs="Times New Roman"/>
                <w:color w:val="000000"/>
                <w:sz w:val="28"/>
                <w:szCs w:val="28"/>
                <w:lang w:eastAsia="ru-RU"/>
              </w:rPr>
              <w:lastRenderedPageBreak/>
              <w:t xml:space="preserve">физкультурно-спортивного комплекса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Готов к труду и обороне</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(ГТО)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2130102410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5251000,00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5251000,00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Субсидии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2130161800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спорта высших достижений и системы подготовки спортивного резерва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198965405,98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198965405,98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2130202470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125068128,55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125068128,55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2130205700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7963944,43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7963944,43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2130209400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65453333,00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65453333,00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Именные стипендии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2130271030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Формирование современной городской среды</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2200000000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323253365,92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318606161,62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Формирование комфортной городской среды</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221F200000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318606161,62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программ формирования современной городской среды</w:t>
            </w:r>
            <w:r w:rsidRPr="00703362">
              <w:rPr>
                <w:rFonts w:ascii="Times New Roman" w:eastAsia="Times New Roman" w:hAnsi="Times New Roman" w:cs="Times New Roman"/>
                <w:color w:val="000000"/>
                <w:sz w:val="28"/>
                <w:szCs w:val="28"/>
                <w:lang w:eastAsia="ru-RU"/>
              </w:rPr>
              <w:b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221F255550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308606161,62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221F285100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4647204,30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Увековечение памяти погибших при защите Отечества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4647204,30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Увековечение памяти погибших при защите Отечества на 2019 - 2024 годы</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22301R2990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4647204,30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Обеспечение доступным и комфортным жильем населения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2300000000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489864507,63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109855429,85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380697777,78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Жилье</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231F100000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380697777,78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Стимулирование программ развития жилищного строительства (Субсидии бюджетам муниципальных образований Ивановской области на строительство (реконструкцию) объектов транспортной инфраструктуры)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231F150212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380697777,78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Региональные проекты, обеспечивающие достижение </w:t>
            </w:r>
            <w:r w:rsidRPr="00703362">
              <w:rPr>
                <w:rFonts w:ascii="Times New Roman" w:eastAsia="Times New Roman" w:hAnsi="Times New Roman" w:cs="Times New Roman"/>
                <w:color w:val="000000"/>
                <w:sz w:val="28"/>
                <w:szCs w:val="28"/>
                <w:lang w:eastAsia="ru-RU"/>
              </w:rPr>
              <w:lastRenderedPageBreak/>
              <w:t>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2320000000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22280963,44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22969663,44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Оказание государственной поддержки гражданам в обеспечении жильем и оплате жилищно-коммунальных услуг</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22280963,44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22969663,44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23201R4970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22280963,44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22969663,44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86885766,41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86885766,41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газификации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60793431,41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60793431,41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2330182990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60793431,41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60793431,41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жильем семей (граждан) Ивановской области, нуждающихся в улучшении жилищных условий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2330283100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градостроительной деятельности на территории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20092335,00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20092335,00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Анализ цен строительных ресурсов на территории Ивановской области (Предоставление субсидий бюджетным, автономным </w:t>
            </w:r>
            <w:r w:rsidRPr="00703362">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2330307400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6476681,19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6476681,19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Выполнение БГУ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Агентство капитального строительства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2330308100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13615653,81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13615653,81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Обеспечение услугами жилищно-коммунального хозяйства населения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2400000000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625822152,73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381943305,79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244302800,00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Чистая вода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241F500000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244102800,00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241F552431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244102800,00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Комплексная система обращения с твердыми коммунальными отходами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241G200000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Создание, внедрение, развитие, модернизация и техническое сопровождение программно-технического комплекса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Электронная модель территориальной схемы обращения с отходами Ивановской области, в том числе с твердыми </w:t>
            </w:r>
            <w:r w:rsidRPr="00703362">
              <w:rPr>
                <w:rFonts w:ascii="Times New Roman" w:eastAsia="Times New Roman" w:hAnsi="Times New Roman" w:cs="Times New Roman"/>
                <w:color w:val="000000"/>
                <w:sz w:val="28"/>
                <w:szCs w:val="28"/>
                <w:lang w:eastAsia="ru-RU"/>
              </w:rPr>
              <w:lastRenderedPageBreak/>
              <w:t>коммунальными отходами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241G224800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381519352,73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381743305,79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Комплекс процессных мероприятий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Обеспечение функционирования систем коммунального хозяйства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381519352,73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381743305,79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2440122910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5354745,60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5578698,66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Субсидия некоммерческой организации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Региональный фонд капитального ремонта многоквартирных домов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2440160400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43456366,00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43456366,00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2440160770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2440160780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32708241,13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32708241,13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Развитие культуры и туризма в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2500000000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1197723059,79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806241038,29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382268038,43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Культурная среда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381192769,61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сети учреждений культурно-досугового типа (Субсидии бюджетам муниципальных образований Ивановской области на создание и модернизацию учреждений культурно-досугового типа в сельской местности)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251A155131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122812688,17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сети учреждений культурно-досугового типа (Субсидии бюджетам муниципальных образований Ивановской области на создание центров культурного развития в городах с числом жителей до 300 тысяч человек)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251A155132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86363636,36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251A155198</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15254242,42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251A155199</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101769677,42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251A155840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16924545,45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Техническое оснащение региональных и муниципальных </w:t>
            </w:r>
            <w:r w:rsidRPr="00703362">
              <w:rPr>
                <w:rFonts w:ascii="Times New Roman" w:eastAsia="Times New Roman" w:hAnsi="Times New Roman" w:cs="Times New Roman"/>
                <w:color w:val="000000"/>
                <w:sz w:val="28"/>
                <w:szCs w:val="28"/>
                <w:lang w:eastAsia="ru-RU"/>
              </w:rPr>
              <w:lastRenderedPageBreak/>
              <w:t>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251A155901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3813131,31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251A155902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18181818,18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Реконструкция и капитальный ремонт региональных и муниципальных музеев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251A155970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16073030,30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Творческие люди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1075268,82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251A255193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752688,17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251A255194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322580,65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63163655,91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53949670,34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Сохранение культурного и исторического наследия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4789462,37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4795164,84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25201R5191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3606666,37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3612368,84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Государственная поддержка отрасли культуры (Реализация мероприятий по модернизации библиотек в части </w:t>
            </w:r>
            <w:r w:rsidRPr="00703362">
              <w:rPr>
                <w:rFonts w:ascii="Times New Roman" w:eastAsia="Times New Roman" w:hAnsi="Times New Roman" w:cs="Times New Roman"/>
                <w:color w:val="000000"/>
                <w:sz w:val="28"/>
                <w:szCs w:val="28"/>
                <w:lang w:eastAsia="ru-RU"/>
              </w:rPr>
              <w:lastRenderedPageBreak/>
              <w:t>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25201R519A</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1182796,00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1182796,00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искусства и творчества</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58374193,54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49154505,50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25202R4660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29285698,92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21125934,07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25202R4670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12989569,89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12928241,76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25202R5170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16098924,73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15100329,67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752291365,45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752291367,95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Ведомственный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Создание условий для развития сферы культуры Ивановской области</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752291365,45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752291367,95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2530100950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21697260,89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21697260,89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Комплектование архивными документами и обеспечение их сохранности (Предоставление субсидий бюджетным, автономным учреждениям и иным некоммерческим </w:t>
            </w:r>
            <w:r w:rsidRPr="00703362">
              <w:rPr>
                <w:rFonts w:ascii="Times New Roman" w:eastAsia="Times New Roman" w:hAnsi="Times New Roman" w:cs="Times New Roman"/>
                <w:color w:val="000000"/>
                <w:sz w:val="28"/>
                <w:szCs w:val="28"/>
                <w:lang w:eastAsia="ru-RU"/>
              </w:rPr>
              <w:lastRenderedPageBreak/>
              <w:t>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2530100960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25236661,67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25236664,17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2530100980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230596049,82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230596049,82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2530100990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95769509,00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95769509,00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2530101000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49482187,00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49482187,00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2530101010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217810119,00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217810119,00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2530101030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2164954,00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2164954,00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2530101050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14500009,99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14500009,99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Организация и обеспечение оздоровления в региональном творческом лагере юных и молодых художников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Волжский художник</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обучающихся организаций дополнительного образования и студентов областных государственных </w:t>
            </w:r>
            <w:r w:rsidRPr="00703362">
              <w:rPr>
                <w:rFonts w:ascii="Times New Roman" w:eastAsia="Times New Roman" w:hAnsi="Times New Roman" w:cs="Times New Roman"/>
                <w:color w:val="000000"/>
                <w:sz w:val="28"/>
                <w:szCs w:val="28"/>
                <w:lang w:eastAsia="ru-RU"/>
              </w:rPr>
              <w:lastRenderedPageBreak/>
              <w:t>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2530101080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230150,00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230150,00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2530102780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26757792,04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26757792,04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2530102790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5899257,00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5899257,00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Проведение Международного кинофестиваля имени Андрея Тарковского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Зеркало</w:t>
            </w:r>
            <w:r>
              <w:rPr>
                <w:rFonts w:ascii="Times New Roman" w:eastAsia="Times New Roman" w:hAnsi="Times New Roman" w:cs="Times New Roman"/>
                <w:color w:val="000000"/>
                <w:sz w:val="28"/>
                <w:szCs w:val="28"/>
                <w:lang w:eastAsia="ru-RU"/>
              </w:rPr>
              <w:t xml:space="preserve">» </w:t>
            </w:r>
            <w:r w:rsidRPr="00703362">
              <w:rPr>
                <w:rFonts w:ascii="Times New Roman" w:eastAsia="Times New Roman" w:hAnsi="Times New Roman" w:cs="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2530102800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2530102810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58947415,04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58947415,04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03362">
              <w:rPr>
                <w:rFonts w:ascii="Times New Roman" w:eastAsia="Times New Roman" w:hAnsi="Times New Roman" w:cs="Times New Roman"/>
                <w:b/>
                <w:bCs/>
                <w:color w:val="000000"/>
                <w:sz w:val="28"/>
                <w:szCs w:val="28"/>
                <w:lang w:eastAsia="ru-RU"/>
              </w:rPr>
              <w:t>Комплексное развитие сельских территорий Ивановской области</w:t>
            </w:r>
            <w:r>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2700000000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90927863,64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56214848,48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90927863,64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56214848,48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Содействие занятости сельского населения</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2720200000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6926767,68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6790000,00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11516B">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Единовременные выплаты специалистам сельскохозяйственных товаропроизводителей с соответствующим высшим или средним </w:t>
            </w:r>
            <w:r w:rsidR="0011516B">
              <w:rPr>
                <w:rFonts w:ascii="Times New Roman" w:eastAsia="Times New Roman" w:hAnsi="Times New Roman" w:cs="Times New Roman"/>
                <w:color w:val="000000"/>
                <w:sz w:val="28"/>
                <w:szCs w:val="28"/>
                <w:lang w:eastAsia="ru-RU"/>
              </w:rPr>
              <w:t>профессиона</w:t>
            </w:r>
            <w:r w:rsidRPr="00703362">
              <w:rPr>
                <w:rFonts w:ascii="Times New Roman" w:eastAsia="Times New Roman" w:hAnsi="Times New Roman" w:cs="Times New Roman"/>
                <w:color w:val="000000"/>
                <w:sz w:val="28"/>
                <w:szCs w:val="28"/>
                <w:lang w:eastAsia="ru-RU"/>
              </w:rPr>
              <w:t>льным образованием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2720271130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2720271140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27202R5765</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326767,68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Благоустройство сельских территорий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2720300000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2986969,70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4061313,13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27203R5763</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2986969,70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4061313,13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Современный облик сельских территорий</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2720400000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37782626,26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45363535,35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комплексного развития сельских территорий </w:t>
            </w:r>
            <w:r w:rsidRPr="00703362">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27204R5766</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37782626,26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45363535,35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 xml:space="preserve">Региональный проект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Развитие транспортной инфраструктуры на сельских территориях</w:t>
            </w:r>
            <w:r>
              <w:rPr>
                <w:rFonts w:ascii="Times New Roman" w:eastAsia="Times New Roman" w:hAnsi="Times New Roman" w:cs="Times New Roman"/>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2720500000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43231500,00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Развитие транспортной инфраструктуры на сельских территориях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27205R3720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43231500,00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4100000000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21736597,31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21736597,31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21736597,31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21736597,31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4190001430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2368503,61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2368503,61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4190001440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19368093,70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19368093,70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Обеспечение деятельности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4200000000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2020664757,40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2174559183,42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Непрограммные направления деятельности органов государственной власти Ивановской области и иных </w:t>
            </w:r>
            <w:r w:rsidRPr="00703362">
              <w:rPr>
                <w:rFonts w:ascii="Times New Roman" w:eastAsia="Times New Roman" w:hAnsi="Times New Roman" w:cs="Times New Roman"/>
                <w:color w:val="000000"/>
                <w:sz w:val="28"/>
                <w:szCs w:val="28"/>
                <w:lang w:eastAsia="ru-RU"/>
              </w:rPr>
              <w:lastRenderedPageBreak/>
              <w:t>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4290000000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2020664757,40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2174559183,42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1081587881,77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1081587881,77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79443996,58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79449030,17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2937714,26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2932680,67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356664631,24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356664631,24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95063587,80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95063587,80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государственных учреждений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3181075,96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3181075,96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121304623,71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121304623,71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функций Ивановской областной Думы (Закупка </w:t>
            </w:r>
            <w:r w:rsidRPr="00703362">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4290001570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20187612,09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20187612,09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функций Ивановской областной Думы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1186020,00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1186020,00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4290001580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2444136,53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2444136,53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4290001590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23242812,96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23242812,96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4290001640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92560222,82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92560222,82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4290001640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31804,77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31804,77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w:t>
            </w:r>
            <w:r w:rsidRPr="00703362">
              <w:rPr>
                <w:rFonts w:ascii="Times New Roman" w:eastAsia="Times New Roman" w:hAnsi="Times New Roman" w:cs="Times New Roman"/>
                <w:color w:val="000000"/>
                <w:sz w:val="28"/>
                <w:szCs w:val="28"/>
                <w:lang w:eastAsia="ru-RU"/>
              </w:rPr>
              <w:lastRenderedPageBreak/>
              <w:t>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4290020360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913364,02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913364,02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4290020460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2649100,66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2649100,66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4290020460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4290070740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Материальное поощрение гражданам, награжденным знаком Ивановской областной Думы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За вклад в развитие законодательства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4290070750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3109329,60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3109329,60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4290071250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487718,00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487718,00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4290090160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w:t>
            </w:r>
            <w:r w:rsidRPr="00703362">
              <w:rPr>
                <w:rFonts w:ascii="Times New Roman" w:eastAsia="Times New Roman" w:hAnsi="Times New Roman" w:cs="Times New Roman"/>
                <w:color w:val="000000"/>
                <w:sz w:val="28"/>
                <w:szCs w:val="28"/>
                <w:lang w:eastAsia="ru-RU"/>
              </w:rPr>
              <w:lastRenderedPageBreak/>
              <w:t>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4290090180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19133382,90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173027808,92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4290098700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101719341,73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101719341,73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4290098701</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4290098702</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180000,00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трансляции в теле- или радиоэфире информации о </w:t>
            </w:r>
            <w:r w:rsidRPr="00703362">
              <w:rPr>
                <w:rFonts w:ascii="Times New Roman" w:eastAsia="Times New Roman" w:hAnsi="Times New Roman" w:cs="Times New Roman"/>
                <w:color w:val="000000"/>
                <w:sz w:val="28"/>
                <w:szCs w:val="28"/>
                <w:lang w:eastAsia="ru-RU"/>
              </w:rPr>
              <w:lastRenderedPageBreak/>
              <w:t>деятельности Ивановской областной Думы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4290098704</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3496400,00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3496400,00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Обеспечение деятельности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4300000000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67467464,74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67467464,74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67467464,74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67467464,74</w:t>
            </w:r>
          </w:p>
        </w:tc>
      </w:tr>
      <w:tr w:rsidR="00877427"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4390001600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4641923,73</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4641923,73</w:t>
            </w:r>
          </w:p>
        </w:tc>
      </w:tr>
      <w:tr w:rsidR="00877427"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4390001610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3726107,35</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3726107,35</w:t>
            </w:r>
          </w:p>
        </w:tc>
      </w:tr>
      <w:tr w:rsidR="00877427"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4390001950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14788707,21</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14788707,21</w:t>
            </w:r>
          </w:p>
        </w:tc>
      </w:tr>
      <w:tr w:rsidR="00877427"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4390001950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587575,74</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587575,74</w:t>
            </w:r>
          </w:p>
        </w:tc>
      </w:tr>
      <w:tr w:rsidR="00877427"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функций Контрольно-счетной палаты </w:t>
            </w:r>
            <w:r w:rsidRPr="00703362">
              <w:rPr>
                <w:rFonts w:ascii="Times New Roman" w:eastAsia="Times New Roman" w:hAnsi="Times New Roman" w:cs="Times New Roman"/>
                <w:color w:val="000000"/>
                <w:sz w:val="28"/>
                <w:szCs w:val="28"/>
                <w:lang w:eastAsia="ru-RU"/>
              </w:rPr>
              <w:lastRenderedPageBreak/>
              <w:t>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4390001950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5617,00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5617,00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6DE3">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w:t>
            </w:r>
            <w:r w:rsidR="00CE6DE3">
              <w:rPr>
                <w:rFonts w:ascii="Times New Roman" w:eastAsia="Times New Roman" w:hAnsi="Times New Roman" w:cs="Times New Roman"/>
                <w:color w:val="000000"/>
                <w:sz w:val="28"/>
                <w:szCs w:val="28"/>
                <w:lang w:val="en-US" w:eastAsia="ru-RU"/>
              </w:rPr>
              <w:t>96</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5507288,14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5507288,14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6DE3">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43900019</w:t>
            </w:r>
            <w:r w:rsidR="00CE6DE3">
              <w:rPr>
                <w:rFonts w:ascii="Times New Roman" w:eastAsia="Times New Roman" w:hAnsi="Times New Roman" w:cs="Times New Roman"/>
                <w:color w:val="000000"/>
                <w:sz w:val="28"/>
                <w:szCs w:val="28"/>
                <w:lang w:val="en-US" w:eastAsia="ru-RU"/>
              </w:rPr>
              <w:t>8</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25050380,29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25050380,29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6DE3">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43900019</w:t>
            </w:r>
            <w:r w:rsidR="00CE6DE3">
              <w:rPr>
                <w:rFonts w:ascii="Times New Roman" w:eastAsia="Times New Roman" w:hAnsi="Times New Roman" w:cs="Times New Roman"/>
                <w:color w:val="000000"/>
                <w:sz w:val="28"/>
                <w:szCs w:val="28"/>
                <w:lang w:val="en-US" w:eastAsia="ru-RU"/>
              </w:rPr>
              <w:t>8</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2357197,98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2357197,98</w:t>
            </w:r>
          </w:p>
        </w:tc>
      </w:tr>
      <w:tr w:rsidR="00877427" w:rsidRPr="00703362" w:rsidTr="00877427">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4390001</w:t>
            </w:r>
            <w:r>
              <w:rPr>
                <w:rFonts w:ascii="Times New Roman" w:eastAsia="Times New Roman" w:hAnsi="Times New Roman" w:cs="Times New Roman"/>
                <w:color w:val="000000"/>
                <w:sz w:val="28"/>
                <w:szCs w:val="28"/>
                <w:lang w:val="en-US" w:eastAsia="ru-RU"/>
              </w:rPr>
              <w:t>99</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4084807,68</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4084807,68</w:t>
            </w:r>
          </w:p>
        </w:tc>
      </w:tr>
      <w:tr w:rsidR="00877427" w:rsidRPr="00703362" w:rsidTr="00877427">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439000</w:t>
            </w:r>
            <w:r>
              <w:rPr>
                <w:rFonts w:ascii="Times New Roman" w:eastAsia="Times New Roman" w:hAnsi="Times New Roman" w:cs="Times New Roman"/>
                <w:color w:val="000000"/>
                <w:sz w:val="28"/>
                <w:szCs w:val="28"/>
                <w:lang w:val="en-US" w:eastAsia="ru-RU"/>
              </w:rPr>
              <w:t>200</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6024447,45</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6024447,45</w:t>
            </w:r>
          </w:p>
        </w:tc>
      </w:tr>
      <w:tr w:rsidR="00877427" w:rsidRPr="00703362" w:rsidTr="00877427">
        <w:trPr>
          <w:trHeight w:val="20"/>
        </w:trPr>
        <w:tc>
          <w:tcPr>
            <w:tcW w:w="7792" w:type="dxa"/>
            <w:tcBorders>
              <w:top w:val="nil"/>
              <w:left w:val="single" w:sz="4" w:space="0" w:color="auto"/>
              <w:bottom w:val="single" w:sz="4" w:space="0" w:color="auto"/>
              <w:right w:val="single" w:sz="4" w:space="0" w:color="auto"/>
            </w:tcBorders>
            <w:shd w:val="clear" w:color="auto" w:fill="auto"/>
          </w:tcPr>
          <w:p w:rsidR="00877427" w:rsidRPr="00703362" w:rsidRDefault="00877427" w:rsidP="00877427">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функций Территориальной избирательной комиссии города Иваново (Закупка товаров, работ и услуг для </w:t>
            </w:r>
            <w:r w:rsidRPr="00703362">
              <w:rPr>
                <w:rFonts w:ascii="Times New Roman" w:eastAsia="Times New Roman" w:hAnsi="Times New Roman" w:cs="Times New Roman"/>
                <w:color w:val="000000"/>
                <w:sz w:val="28"/>
                <w:szCs w:val="28"/>
                <w:lang w:eastAsia="ru-RU"/>
              </w:rPr>
              <w:lastRenderedPageBreak/>
              <w:t>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439000</w:t>
            </w:r>
            <w:r>
              <w:rPr>
                <w:rFonts w:ascii="Times New Roman" w:eastAsia="Times New Roman" w:hAnsi="Times New Roman" w:cs="Times New Roman"/>
                <w:color w:val="000000"/>
                <w:sz w:val="28"/>
                <w:szCs w:val="28"/>
                <w:lang w:val="en-US" w:eastAsia="ru-RU"/>
              </w:rPr>
              <w:t>200</w:t>
            </w:r>
            <w:r w:rsidRPr="00703362">
              <w:rPr>
                <w:rFonts w:ascii="Times New Roman" w:eastAsia="Times New Roman" w:hAnsi="Times New Roman" w:cs="Times New Roman"/>
                <w:color w:val="000000"/>
                <w:sz w:val="28"/>
                <w:szCs w:val="28"/>
                <w:lang w:eastAsia="ru-RU"/>
              </w:rPr>
              <w:t>0</w:t>
            </w:r>
          </w:p>
        </w:tc>
        <w:tc>
          <w:tcPr>
            <w:tcW w:w="1198"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457412,17</w:t>
            </w:r>
          </w:p>
        </w:tc>
        <w:tc>
          <w:tcPr>
            <w:tcW w:w="2106" w:type="dxa"/>
            <w:tcBorders>
              <w:top w:val="nil"/>
              <w:left w:val="nil"/>
              <w:bottom w:val="single" w:sz="4" w:space="0" w:color="auto"/>
              <w:right w:val="single" w:sz="4" w:space="0" w:color="auto"/>
            </w:tcBorders>
            <w:shd w:val="clear" w:color="auto" w:fill="auto"/>
            <w:noWrap/>
          </w:tcPr>
          <w:p w:rsidR="00877427" w:rsidRPr="00703362" w:rsidRDefault="00877427" w:rsidP="00877427">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457412,17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4390020360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4390090110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Повышение правовой культуры избирателей и организаторов выборов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4390090110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Обеспечение деятельности мировых судей и аппаратов мировых судей Ивановской области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4400000000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93852870,50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93852870,50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93852870,50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93852870,50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4490003570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84828591,40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84828591,40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4490003570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9024279,10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9024279,10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xml:space="preserve">Обеспечение функционирования Уполномоченного по </w:t>
            </w:r>
            <w:r w:rsidRPr="00703362">
              <w:rPr>
                <w:rFonts w:ascii="Times New Roman" w:eastAsia="Times New Roman" w:hAnsi="Times New Roman" w:cs="Times New Roman"/>
                <w:b/>
                <w:bCs/>
                <w:color w:val="000000"/>
                <w:sz w:val="28"/>
                <w:szCs w:val="28"/>
                <w:lang w:eastAsia="ru-RU"/>
              </w:rPr>
              <w:lastRenderedPageBreak/>
              <w:t>правам ребенка в Ивановской области, Уполномоченного по правам человека в Ивановской области, Уполномоченного по защите прав предпринимателей в Ивановской области, обеспечение деятельности Общественной палаты Ивановской области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4500000000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8721076,97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8721076,97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8721076,97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8721076,97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4590001540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1987132,97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1987132,97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4590090140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2190776,45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2190776,45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4590090150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2352391,10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2352391,10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03362">
              <w:rPr>
                <w:rFonts w:ascii="Times New Roman" w:eastAsia="Times New Roman" w:hAnsi="Times New Roman" w:cs="Times New Roman"/>
                <w:color w:val="000000"/>
                <w:sz w:val="28"/>
                <w:szCs w:val="28"/>
                <w:lang w:eastAsia="ru-RU"/>
              </w:rPr>
              <w:lastRenderedPageBreak/>
              <w:t>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4590090260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2190776,45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2190776,45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lastRenderedPageBreak/>
              <w:t>Депутаты Государственной Думы и их помощники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4600000000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9907609,12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9907609,12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9907609,12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9907609,12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4690051410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6215599,20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6215599,20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4690051410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3692009,92</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3692009,92</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Сенаторы Российской Федерации и их помощники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4700000000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5713359,08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5713359,08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5713359,08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5713359,08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4790051420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4522106,40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4522106,40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4790051420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1191252,68</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1191252,68</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Реализация отдельных полномочий Российской Федерации</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4800000000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147907318,26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151440818,26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147907318,26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151440818,26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4890051180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22432600,00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23220200,00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4890051200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61800,00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54700,00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45183541,29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45183541,29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3449976,83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3449976,83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4890051290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15100,14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15100,14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45181521,99</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45181521,99</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на государственную регистрацию актов </w:t>
            </w:r>
            <w:r w:rsidRPr="00703362">
              <w:rPr>
                <w:rFonts w:ascii="Times New Roman" w:eastAsia="Times New Roman" w:hAnsi="Times New Roman" w:cs="Times New Roman"/>
                <w:color w:val="000000"/>
                <w:sz w:val="28"/>
                <w:szCs w:val="28"/>
                <w:lang w:eastAsia="ru-RU"/>
              </w:rPr>
              <w:lastRenderedPageBreak/>
              <w:t>гражданского состояния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4890059300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6836046,01</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8720746,01</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4890059300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192032,00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192032,00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2244157,50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2244157,50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4890059500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89142,50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173242,50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10840524,67</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10840524,67</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1069175,33</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1505275,33</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4890059700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3500,00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сфере охраны здоровья (Расходы на выплаты </w:t>
            </w:r>
            <w:r w:rsidRPr="00703362">
              <w:rPr>
                <w:rFonts w:ascii="Times New Roman" w:eastAsia="Times New Roman" w:hAnsi="Times New Roman" w:cs="Times New Roman"/>
                <w:color w:val="000000"/>
                <w:sz w:val="28"/>
                <w:szCs w:val="28"/>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4890059800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2027654,64</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2027654,64</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4890059800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95745,36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155445,36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7990629,45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7990629,45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4890059900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194170,55</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482570,55</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Развитие институтов гражданского общества</w:t>
            </w:r>
          </w:p>
        </w:tc>
        <w:tc>
          <w:tcPr>
            <w:tcW w:w="1741"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4900000000</w:t>
            </w:r>
          </w:p>
        </w:tc>
        <w:tc>
          <w:tcPr>
            <w:tcW w:w="1198"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19749749,96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19749749,96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4990000000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19749749,96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19749749,96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4990001550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9404749,96</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9404749,96</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Изготовление и размещение социальной рекламы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4990020840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5000,00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lastRenderedPageBreak/>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4990060320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10000000,00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Выплата премий Губернатора Ивановской области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За социальную и творческую активность</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4990070760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Выплата премий Губернатора Ивановской области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За личный вклад в развитие культуры Ивановской области</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4990070880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150000,00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FF297A" w:rsidRPr="00703362" w:rsidRDefault="00FF297A" w:rsidP="00CE7DAE">
            <w:pPr>
              <w:spacing w:after="0" w:line="240" w:lineRule="auto"/>
              <w:jc w:val="both"/>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 xml:space="preserve">Выплата премии Губернатора Ивановской области </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За особый вклад в развитие и укрепление межнациональных отношений</w:t>
            </w:r>
            <w:r>
              <w:rPr>
                <w:rFonts w:ascii="Times New Roman" w:eastAsia="Times New Roman" w:hAnsi="Times New Roman" w:cs="Times New Roman"/>
                <w:color w:val="000000"/>
                <w:sz w:val="28"/>
                <w:szCs w:val="28"/>
                <w:lang w:eastAsia="ru-RU"/>
              </w:rPr>
              <w:t>»</w:t>
            </w:r>
            <w:r w:rsidRPr="00703362">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4990070950</w:t>
            </w:r>
          </w:p>
        </w:tc>
        <w:tc>
          <w:tcPr>
            <w:tcW w:w="1198"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40000,00</w:t>
            </w:r>
          </w:p>
        </w:tc>
        <w:tc>
          <w:tcPr>
            <w:tcW w:w="2106" w:type="dxa"/>
            <w:tcBorders>
              <w:top w:val="nil"/>
              <w:left w:val="nil"/>
              <w:bottom w:val="single" w:sz="4" w:space="0" w:color="auto"/>
              <w:right w:val="single" w:sz="4" w:space="0" w:color="auto"/>
            </w:tcBorders>
            <w:shd w:val="clear" w:color="auto" w:fill="auto"/>
            <w:noWrap/>
            <w:hideMark/>
          </w:tcPr>
          <w:p w:rsidR="00FF297A" w:rsidRPr="00703362" w:rsidRDefault="00FF297A" w:rsidP="00CE7DAE">
            <w:pPr>
              <w:spacing w:after="0" w:line="240" w:lineRule="auto"/>
              <w:jc w:val="center"/>
              <w:rPr>
                <w:rFonts w:ascii="Times New Roman" w:eastAsia="Times New Roman" w:hAnsi="Times New Roman" w:cs="Times New Roman"/>
                <w:color w:val="000000"/>
                <w:sz w:val="28"/>
                <w:szCs w:val="28"/>
                <w:lang w:eastAsia="ru-RU"/>
              </w:rPr>
            </w:pPr>
            <w:r w:rsidRPr="00703362">
              <w:rPr>
                <w:rFonts w:ascii="Times New Roman" w:eastAsia="Times New Roman" w:hAnsi="Times New Roman" w:cs="Times New Roman"/>
                <w:color w:val="000000"/>
                <w:sz w:val="28"/>
                <w:szCs w:val="28"/>
                <w:lang w:eastAsia="ru-RU"/>
              </w:rPr>
              <w:t>40000,00</w:t>
            </w:r>
          </w:p>
        </w:tc>
      </w:tr>
      <w:tr w:rsidR="00FF297A" w:rsidRPr="00703362" w:rsidTr="00CE7DAE">
        <w:trPr>
          <w:trHeight w:val="20"/>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rsidR="00FF297A" w:rsidRPr="00703362" w:rsidRDefault="00FF297A" w:rsidP="00CE7DAE">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Всего</w:t>
            </w:r>
            <w:r w:rsidRPr="00703362">
              <w:rPr>
                <w:rFonts w:ascii="Times New Roman" w:eastAsia="Times New Roman" w:hAnsi="Times New Roman" w:cs="Times New Roman"/>
                <w:b/>
                <w:bCs/>
                <w:color w:val="000000"/>
                <w:sz w:val="28"/>
                <w:szCs w:val="28"/>
                <w:lang w:eastAsia="ru-RU"/>
              </w:rPr>
              <w:t>:</w:t>
            </w:r>
          </w:p>
        </w:tc>
        <w:tc>
          <w:tcPr>
            <w:tcW w:w="1741" w:type="dxa"/>
            <w:tcBorders>
              <w:top w:val="nil"/>
              <w:left w:val="nil"/>
              <w:bottom w:val="single" w:sz="4" w:space="0" w:color="auto"/>
              <w:right w:val="single" w:sz="4" w:space="0" w:color="auto"/>
            </w:tcBorders>
            <w:shd w:val="clear" w:color="auto" w:fill="auto"/>
            <w:noWrap/>
            <w:vAlign w:val="bottom"/>
          </w:tcPr>
          <w:p w:rsidR="00FF297A" w:rsidRPr="00703362" w:rsidRDefault="00FF297A" w:rsidP="00CE7DAE">
            <w:pPr>
              <w:spacing w:after="0" w:line="240" w:lineRule="auto"/>
              <w:rPr>
                <w:rFonts w:ascii="Times New Roman" w:eastAsia="Times New Roman" w:hAnsi="Times New Roman" w:cs="Times New Roman"/>
                <w:b/>
                <w:bCs/>
                <w:color w:val="000000"/>
                <w:sz w:val="28"/>
                <w:szCs w:val="28"/>
                <w:lang w:eastAsia="ru-RU"/>
              </w:rPr>
            </w:pPr>
          </w:p>
        </w:tc>
        <w:tc>
          <w:tcPr>
            <w:tcW w:w="1198" w:type="dxa"/>
            <w:tcBorders>
              <w:top w:val="nil"/>
              <w:left w:val="nil"/>
              <w:bottom w:val="single" w:sz="4" w:space="0" w:color="auto"/>
              <w:right w:val="single" w:sz="4" w:space="0" w:color="auto"/>
            </w:tcBorders>
            <w:shd w:val="clear" w:color="auto" w:fill="auto"/>
            <w:noWrap/>
            <w:vAlign w:val="bottom"/>
          </w:tcPr>
          <w:p w:rsidR="00FF297A" w:rsidRPr="00703362" w:rsidRDefault="00FF297A" w:rsidP="00CE7DAE">
            <w:pPr>
              <w:spacing w:after="0" w:line="240" w:lineRule="auto"/>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vAlign w:val="bottom"/>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54597263712,87</w:t>
            </w:r>
          </w:p>
        </w:tc>
        <w:tc>
          <w:tcPr>
            <w:tcW w:w="2106" w:type="dxa"/>
            <w:tcBorders>
              <w:top w:val="nil"/>
              <w:left w:val="nil"/>
              <w:bottom w:val="single" w:sz="4" w:space="0" w:color="auto"/>
              <w:right w:val="single" w:sz="4" w:space="0" w:color="auto"/>
            </w:tcBorders>
            <w:shd w:val="clear" w:color="auto" w:fill="auto"/>
            <w:noWrap/>
            <w:vAlign w:val="bottom"/>
            <w:hideMark/>
          </w:tcPr>
          <w:p w:rsidR="00FF297A" w:rsidRPr="00703362" w:rsidRDefault="00FF297A" w:rsidP="00CE7DAE">
            <w:pPr>
              <w:spacing w:after="0" w:line="240" w:lineRule="auto"/>
              <w:jc w:val="center"/>
              <w:rPr>
                <w:rFonts w:ascii="Times New Roman" w:eastAsia="Times New Roman" w:hAnsi="Times New Roman" w:cs="Times New Roman"/>
                <w:b/>
                <w:bCs/>
                <w:color w:val="000000"/>
                <w:sz w:val="28"/>
                <w:szCs w:val="28"/>
                <w:lang w:eastAsia="ru-RU"/>
              </w:rPr>
            </w:pPr>
            <w:r w:rsidRPr="00703362">
              <w:rPr>
                <w:rFonts w:ascii="Times New Roman" w:eastAsia="Times New Roman" w:hAnsi="Times New Roman" w:cs="Times New Roman"/>
                <w:b/>
                <w:bCs/>
                <w:color w:val="000000"/>
                <w:sz w:val="28"/>
                <w:szCs w:val="28"/>
                <w:lang w:eastAsia="ru-RU"/>
              </w:rPr>
              <w:t>47332085922,39</w:t>
            </w:r>
          </w:p>
        </w:tc>
      </w:tr>
    </w:tbl>
    <w:p w:rsidR="00FF297A" w:rsidRDefault="00FF297A" w:rsidP="00D15A08">
      <w:pPr>
        <w:spacing w:after="0" w:line="240" w:lineRule="auto"/>
        <w:ind w:left="284" w:hanging="284"/>
        <w:jc w:val="center"/>
        <w:rPr>
          <w:rFonts w:ascii="Times New Roman" w:eastAsia="Times New Roman" w:hAnsi="Times New Roman" w:cs="Times New Roman"/>
          <w:bCs/>
          <w:color w:val="000000"/>
          <w:sz w:val="28"/>
          <w:szCs w:val="28"/>
          <w:lang w:eastAsia="ru-RU"/>
        </w:rPr>
      </w:pPr>
    </w:p>
    <w:p w:rsidR="004D6D9D" w:rsidRPr="008A1893" w:rsidRDefault="004D6D9D" w:rsidP="00D15A08">
      <w:pPr>
        <w:spacing w:after="0" w:line="240" w:lineRule="auto"/>
        <w:ind w:left="284" w:hanging="284"/>
        <w:jc w:val="center"/>
        <w:rPr>
          <w:rFonts w:ascii="Times New Roman" w:eastAsia="Times New Roman" w:hAnsi="Times New Roman" w:cs="Times New Roman"/>
          <w:bCs/>
          <w:color w:val="000000"/>
          <w:sz w:val="28"/>
          <w:szCs w:val="28"/>
          <w:lang w:eastAsia="ru-RU"/>
        </w:rPr>
      </w:pPr>
    </w:p>
    <w:p w:rsidR="00AC3CF8" w:rsidRPr="00AC3CF8" w:rsidRDefault="00AC3CF8" w:rsidP="00A753E7">
      <w:pPr>
        <w:rPr>
          <w:b/>
        </w:rPr>
      </w:pPr>
    </w:p>
    <w:sectPr w:rsidR="00AC3CF8" w:rsidRPr="00AC3CF8" w:rsidSect="00A51F3A">
      <w:headerReference w:type="default" r:id="rId6"/>
      <w:pgSz w:w="16838" w:h="11906" w:orient="landscape"/>
      <w:pgMar w:top="568"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60" w:rsidRDefault="001D1060" w:rsidP="001D1060">
      <w:pPr>
        <w:spacing w:after="0" w:line="240" w:lineRule="auto"/>
      </w:pPr>
      <w:r>
        <w:separator/>
      </w:r>
    </w:p>
  </w:endnote>
  <w:endnote w:type="continuationSeparator" w:id="0">
    <w:p w:rsidR="001D1060" w:rsidRDefault="001D1060" w:rsidP="001D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60" w:rsidRDefault="001D1060" w:rsidP="001D1060">
      <w:pPr>
        <w:spacing w:after="0" w:line="240" w:lineRule="auto"/>
      </w:pPr>
      <w:r>
        <w:separator/>
      </w:r>
    </w:p>
  </w:footnote>
  <w:footnote w:type="continuationSeparator" w:id="0">
    <w:p w:rsidR="001D1060" w:rsidRDefault="001D1060" w:rsidP="001D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773179"/>
      <w:docPartObj>
        <w:docPartGallery w:val="Page Numbers (Top of Page)"/>
        <w:docPartUnique/>
      </w:docPartObj>
    </w:sdtPr>
    <w:sdtEndPr>
      <w:rPr>
        <w:rFonts w:ascii="Times New Roman" w:hAnsi="Times New Roman" w:cs="Times New Roman"/>
      </w:rPr>
    </w:sdtEndPr>
    <w:sdtContent>
      <w:p w:rsidR="00A41581" w:rsidRPr="00A41581" w:rsidRDefault="00A41581">
        <w:pPr>
          <w:pStyle w:val="a3"/>
          <w:jc w:val="right"/>
          <w:rPr>
            <w:rFonts w:ascii="Times New Roman" w:hAnsi="Times New Roman" w:cs="Times New Roman"/>
          </w:rPr>
        </w:pPr>
        <w:r w:rsidRPr="00A41581">
          <w:rPr>
            <w:rFonts w:ascii="Times New Roman" w:hAnsi="Times New Roman" w:cs="Times New Roman"/>
          </w:rPr>
          <w:fldChar w:fldCharType="begin"/>
        </w:r>
        <w:r w:rsidRPr="00A41581">
          <w:rPr>
            <w:rFonts w:ascii="Times New Roman" w:hAnsi="Times New Roman" w:cs="Times New Roman"/>
          </w:rPr>
          <w:instrText>PAGE   \* MERGEFORMAT</w:instrText>
        </w:r>
        <w:r w:rsidRPr="00A41581">
          <w:rPr>
            <w:rFonts w:ascii="Times New Roman" w:hAnsi="Times New Roman" w:cs="Times New Roman"/>
          </w:rPr>
          <w:fldChar w:fldCharType="separate"/>
        </w:r>
        <w:r w:rsidR="003F0E66">
          <w:rPr>
            <w:rFonts w:ascii="Times New Roman" w:hAnsi="Times New Roman" w:cs="Times New Roman"/>
            <w:noProof/>
          </w:rPr>
          <w:t>84</w:t>
        </w:r>
        <w:r w:rsidRPr="00A41581">
          <w:rPr>
            <w:rFonts w:ascii="Times New Roman" w:hAnsi="Times New Roman" w:cs="Times New Roman"/>
          </w:rPr>
          <w:fldChar w:fldCharType="end"/>
        </w:r>
      </w:p>
    </w:sdtContent>
  </w:sdt>
  <w:p w:rsidR="001D1060" w:rsidRDefault="001D10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62BE7"/>
    <w:rsid w:val="0011516B"/>
    <w:rsid w:val="00115C7A"/>
    <w:rsid w:val="0012649D"/>
    <w:rsid w:val="001513BF"/>
    <w:rsid w:val="0015560D"/>
    <w:rsid w:val="00166273"/>
    <w:rsid w:val="001758E6"/>
    <w:rsid w:val="001878EB"/>
    <w:rsid w:val="00192C65"/>
    <w:rsid w:val="001C7C6F"/>
    <w:rsid w:val="001D1060"/>
    <w:rsid w:val="001D4442"/>
    <w:rsid w:val="002131B1"/>
    <w:rsid w:val="00264F22"/>
    <w:rsid w:val="002D2A18"/>
    <w:rsid w:val="00342DDE"/>
    <w:rsid w:val="00343510"/>
    <w:rsid w:val="00346BCF"/>
    <w:rsid w:val="003539A5"/>
    <w:rsid w:val="003D4823"/>
    <w:rsid w:val="003E4A07"/>
    <w:rsid w:val="003F0E66"/>
    <w:rsid w:val="00430C3F"/>
    <w:rsid w:val="00454643"/>
    <w:rsid w:val="0047383C"/>
    <w:rsid w:val="004D66FB"/>
    <w:rsid w:val="004D6D9D"/>
    <w:rsid w:val="005433E9"/>
    <w:rsid w:val="00544DF4"/>
    <w:rsid w:val="005729E7"/>
    <w:rsid w:val="00575048"/>
    <w:rsid w:val="005A4607"/>
    <w:rsid w:val="005C6A49"/>
    <w:rsid w:val="00653E5E"/>
    <w:rsid w:val="006910F8"/>
    <w:rsid w:val="00691229"/>
    <w:rsid w:val="006D0683"/>
    <w:rsid w:val="00720703"/>
    <w:rsid w:val="007363F7"/>
    <w:rsid w:val="00746C83"/>
    <w:rsid w:val="007725B5"/>
    <w:rsid w:val="007D45C4"/>
    <w:rsid w:val="00806538"/>
    <w:rsid w:val="008240DB"/>
    <w:rsid w:val="0087123E"/>
    <w:rsid w:val="00877427"/>
    <w:rsid w:val="00881EAF"/>
    <w:rsid w:val="0089566D"/>
    <w:rsid w:val="00896890"/>
    <w:rsid w:val="008A1893"/>
    <w:rsid w:val="008A2462"/>
    <w:rsid w:val="008D5604"/>
    <w:rsid w:val="00956164"/>
    <w:rsid w:val="009B098F"/>
    <w:rsid w:val="009E0759"/>
    <w:rsid w:val="00A20B81"/>
    <w:rsid w:val="00A24C97"/>
    <w:rsid w:val="00A41581"/>
    <w:rsid w:val="00A51F3A"/>
    <w:rsid w:val="00A753E7"/>
    <w:rsid w:val="00AC3CF8"/>
    <w:rsid w:val="00B1118D"/>
    <w:rsid w:val="00B12789"/>
    <w:rsid w:val="00B2196B"/>
    <w:rsid w:val="00B4611C"/>
    <w:rsid w:val="00BB1696"/>
    <w:rsid w:val="00BF0492"/>
    <w:rsid w:val="00C60CE0"/>
    <w:rsid w:val="00CA3396"/>
    <w:rsid w:val="00CE6DE3"/>
    <w:rsid w:val="00CF215E"/>
    <w:rsid w:val="00D15A08"/>
    <w:rsid w:val="00D322B3"/>
    <w:rsid w:val="00D929C5"/>
    <w:rsid w:val="00DE1457"/>
    <w:rsid w:val="00E1164C"/>
    <w:rsid w:val="00E60E67"/>
    <w:rsid w:val="00E739E8"/>
    <w:rsid w:val="00EB474A"/>
    <w:rsid w:val="00EF07FA"/>
    <w:rsid w:val="00F56233"/>
    <w:rsid w:val="00FE5EE9"/>
    <w:rsid w:val="00FF2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E615-6204-4BFC-BF55-2409233C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1060"/>
  </w:style>
  <w:style w:type="paragraph" w:styleId="a5">
    <w:name w:val="footer"/>
    <w:basedOn w:val="a"/>
    <w:link w:val="a6"/>
    <w:uiPriority w:val="99"/>
    <w:unhideWhenUsed/>
    <w:rsid w:val="001D1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1060"/>
  </w:style>
  <w:style w:type="paragraph" w:styleId="a7">
    <w:name w:val="Balloon Text"/>
    <w:basedOn w:val="a"/>
    <w:link w:val="a8"/>
    <w:uiPriority w:val="99"/>
    <w:semiHidden/>
    <w:unhideWhenUsed/>
    <w:rsid w:val="0095616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56164"/>
    <w:rPr>
      <w:rFonts w:ascii="Segoe UI" w:hAnsi="Segoe UI" w:cs="Segoe UI"/>
      <w:sz w:val="18"/>
      <w:szCs w:val="18"/>
    </w:rPr>
  </w:style>
  <w:style w:type="character" w:styleId="a9">
    <w:name w:val="Hyperlink"/>
    <w:basedOn w:val="a0"/>
    <w:uiPriority w:val="99"/>
    <w:semiHidden/>
    <w:unhideWhenUsed/>
    <w:rsid w:val="00896890"/>
    <w:rPr>
      <w:color w:val="0000FF"/>
      <w:u w:val="single"/>
    </w:rPr>
  </w:style>
  <w:style w:type="character" w:styleId="aa">
    <w:name w:val="FollowedHyperlink"/>
    <w:basedOn w:val="a0"/>
    <w:uiPriority w:val="99"/>
    <w:semiHidden/>
    <w:unhideWhenUsed/>
    <w:rsid w:val="00896890"/>
    <w:rPr>
      <w:color w:val="800080"/>
      <w:u w:val="single"/>
    </w:rPr>
  </w:style>
  <w:style w:type="paragraph" w:customStyle="1" w:styleId="xl92">
    <w:name w:val="xl92"/>
    <w:basedOn w:val="a"/>
    <w:rsid w:val="0089689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89689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896890"/>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5">
    <w:name w:val="xl95"/>
    <w:basedOn w:val="a"/>
    <w:rsid w:val="00896890"/>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6">
    <w:name w:val="xl96"/>
    <w:basedOn w:val="a"/>
    <w:rsid w:val="00896890"/>
    <w:pPr>
      <w:spacing w:before="100" w:beforeAutospacing="1" w:after="100" w:afterAutospacing="1" w:line="240" w:lineRule="auto"/>
    </w:pPr>
    <w:rPr>
      <w:rFonts w:ascii="Calibri" w:eastAsia="Times New Roman" w:hAnsi="Calibri" w:cs="Calibri"/>
      <w:b/>
      <w:bCs/>
      <w:sz w:val="24"/>
      <w:szCs w:val="24"/>
      <w:lang w:eastAsia="ru-RU"/>
    </w:rPr>
  </w:style>
  <w:style w:type="table" w:styleId="ab">
    <w:name w:val="Table Grid"/>
    <w:basedOn w:val="a1"/>
    <w:uiPriority w:val="39"/>
    <w:rsid w:val="00896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1">
    <w:name w:val="xl91"/>
    <w:basedOn w:val="a"/>
    <w:rsid w:val="004D6D9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67765">
      <w:bodyDiv w:val="1"/>
      <w:marLeft w:val="0"/>
      <w:marRight w:val="0"/>
      <w:marTop w:val="0"/>
      <w:marBottom w:val="0"/>
      <w:divBdr>
        <w:top w:val="none" w:sz="0" w:space="0" w:color="auto"/>
        <w:left w:val="none" w:sz="0" w:space="0" w:color="auto"/>
        <w:bottom w:val="none" w:sz="0" w:space="0" w:color="auto"/>
        <w:right w:val="none" w:sz="0" w:space="0" w:color="auto"/>
      </w:divBdr>
    </w:div>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114</Pages>
  <Words>28213</Words>
  <Characters>160815</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39</cp:revision>
  <cp:lastPrinted>2020-10-21T07:28:00Z</cp:lastPrinted>
  <dcterms:created xsi:type="dcterms:W3CDTF">2019-09-28T12:06:00Z</dcterms:created>
  <dcterms:modified xsi:type="dcterms:W3CDTF">2022-12-05T14:14:00Z</dcterms:modified>
</cp:coreProperties>
</file>